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  <w:t>挖掘城市道路审批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  <w:t>办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  <w:t>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  <w:t>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6"/>
          <w:kern w:val="0"/>
          <w:sz w:val="72"/>
          <w:szCs w:val="72"/>
          <w:shd w:val="clear" w:fill="FFFFFF"/>
          <w:lang w:val="en-US" w:eastAsia="zh-CN" w:bidi="ar"/>
        </w:rPr>
        <w:t>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 xml:space="preserve">          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住房和城乡建设局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333333"/>
          <w:spacing w:val="-6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-6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78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挖掘城市道路审批办事指南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bookmarkStart w:id="0" w:name="_Toc22777"/>
      <w:bookmarkEnd w:id="0"/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一、受理范围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360" w:firstLineChars="1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共和县恰卜恰镇辖区内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default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二、事项类型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480" w:leftChars="0" w:right="0" w:rightChars="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一次办。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 w:ascii="黑体" w:hAnsi="黑体" w:eastAsia="黑体"/>
          <w:b/>
          <w:sz w:val="28"/>
          <w:szCs w:val="28"/>
        </w:rPr>
      </w:pPr>
      <w:bookmarkStart w:id="1" w:name="_Toc9640"/>
      <w:bookmarkEnd w:id="1"/>
      <w:bookmarkStart w:id="2" w:name="_Toc371002660"/>
      <w:bookmarkEnd w:id="2"/>
      <w:r>
        <w:rPr>
          <w:rFonts w:hint="eastAsia" w:ascii="黑体" w:hAnsi="黑体" w:eastAsia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48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法人或非法人组织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设定依据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3" w:name="_Toc17577"/>
      <w:bookmarkEnd w:id="3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《海南藏族自治州城镇市容和环境卫生管理条例》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五、实施机构</w:t>
      </w:r>
      <w:bookmarkStart w:id="4" w:name="_Toc24939"/>
      <w:bookmarkEnd w:id="4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right="0" w:rightChars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共和县住房和城乡建设局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六、行使层级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共和县住房和城乡建设局。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200" w:right="0" w:rightChars="0"/>
        <w:jc w:val="left"/>
        <w:textAlignment w:val="auto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bookmarkStart w:id="5" w:name="_Toc17151"/>
      <w:bookmarkEnd w:id="5"/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七、申请条件和限制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82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6" w:name="_Toc18217"/>
      <w:bookmarkEnd w:id="6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申请条件：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firstLine="480"/>
        <w:jc w:val="both"/>
        <w:textAlignment w:val="auto"/>
        <w:rPr>
          <w:rFonts w:hint="eastAsia" w:ascii="仿宋" w:hAnsi="仿宋" w:eastAsia="仿宋" w:cs="仿宋"/>
          <w:color w:val="333333"/>
          <w:sz w:val="30"/>
          <w:szCs w:val="30"/>
        </w:rPr>
      </w:pPr>
      <w:bookmarkStart w:id="7" w:name="_Toc3758"/>
      <w:bookmarkEnd w:id="7"/>
      <w:r>
        <w:rPr>
          <w:rFonts w:hint="eastAsia" w:ascii="仿宋" w:hAnsi="仿宋" w:eastAsia="仿宋" w:cs="仿宋"/>
          <w:color w:val="333333"/>
          <w:sz w:val="30"/>
          <w:szCs w:val="30"/>
        </w:rPr>
        <w:t>因工程建设需要开挖城市道路的（含开通道口），应持有城市规划部门批准签发的文件和有关设计文件；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leftChars="0" w:right="0" w:rightChars="0" w:firstLine="480" w:firstLineChars="0"/>
        <w:jc w:val="both"/>
        <w:textAlignment w:val="auto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 xml:space="preserve">提前制订开挖施工组织设计，施工图及施工方案已明确； 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480" w:leftChars="0" w:right="0" w:rightChars="0"/>
        <w:jc w:val="both"/>
        <w:textAlignment w:val="auto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 xml:space="preserve">铺设管线不得与其他管线位置冲突且保证与其他管线保持安全距离；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480" w:leftChars="0" w:right="0" w:rightChars="0"/>
        <w:jc w:val="both"/>
        <w:textAlignment w:val="auto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4、申请改建人行道的，改建标准应高于现有人行道，并与周边环境相协调；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480" w:leftChars="0" w:right="0" w:rightChars="0"/>
        <w:jc w:val="both"/>
        <w:textAlignment w:val="auto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予以许可的条件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属于受理范围且上传的申请材料真实、齐全、规范。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82"/>
        <w:jc w:val="left"/>
        <w:textAlignment w:val="auto"/>
        <w:rPr>
          <w:rFonts w:hint="default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bookmarkStart w:id="8" w:name="_Toc19496"/>
      <w:bookmarkEnd w:id="8"/>
      <w:bookmarkStart w:id="9" w:name="_Toc4098"/>
      <w:bookmarkEnd w:id="9"/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不予许可的条件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提供的资料与申请内容不匹配的。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482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 w:bidi="ar"/>
        </w:rPr>
        <w:t>撤销许可的条件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施工现场与申请内容不匹配的。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数量限制：1</w:t>
      </w:r>
    </w:p>
    <w:p>
      <w:pPr>
        <w:spacing w:line="400" w:lineRule="exact"/>
        <w:ind w:firstLine="600" w:firstLineChars="20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禁止性要求：无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申请材料</w:t>
      </w:r>
    </w:p>
    <w:tbl>
      <w:tblPr>
        <w:tblStyle w:val="4"/>
        <w:tblW w:w="9383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120"/>
        <w:gridCol w:w="1245"/>
        <w:gridCol w:w="1260"/>
        <w:gridCol w:w="1005"/>
        <w:gridCol w:w="100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序号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提交材料名称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来源渠道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性质和数量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规格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介质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书面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书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原件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申请单位（个人）营业执照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复印件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3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申请单位（个人）法人身份证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复印件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4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经办人身份证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复印件1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5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委托书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原件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6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施工单位（个人）营业执照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复印件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7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施工单位法人身份证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复印件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8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规划部门意见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原件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9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施工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示意图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原件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10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施工合同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复印件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11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挖掘城市道路现场A4彩色图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原件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12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保障施工的环境卫生及安全等方面承诺书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申请人自备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原件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份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 w:firstLine="360" w:firstLineChars="20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纸质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50" w:afterAutospacing="0" w:line="400" w:lineRule="atLeast"/>
              <w:ind w:right="0"/>
              <w:jc w:val="both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必传</w:t>
            </w:r>
          </w:p>
        </w:tc>
      </w:tr>
    </w:tbl>
    <w:p>
      <w:pPr>
        <w:spacing w:line="400" w:lineRule="exact"/>
        <w:rPr>
          <w:rFonts w:hint="eastAsia" w:ascii="宋体" w:hAnsi="宋体"/>
          <w:szCs w:val="21"/>
        </w:rPr>
      </w:pP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窗口申请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窗口办理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见附件1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法定时限：7个工作日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承诺时限：3个工作日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法定本级行使权力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机关及企事业单位、法人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共和县恰卜恰镇辖区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否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否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是否收费：否</w:t>
      </w:r>
    </w:p>
    <w:p>
      <w:pPr>
        <w:numPr>
          <w:ilvl w:val="0"/>
          <w:numId w:val="0"/>
        </w:numPr>
        <w:spacing w:line="400" w:lineRule="exact"/>
        <w:ind w:left="210" w:left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十五、</w:t>
      </w: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结果名称：挖掘城市道路审批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结果样本：见附件二</w:t>
      </w:r>
    </w:p>
    <w:p>
      <w:pPr>
        <w:numPr>
          <w:ilvl w:val="0"/>
          <w:numId w:val="0"/>
        </w:numPr>
        <w:spacing w:line="400" w:lineRule="exact"/>
        <w:ind w:firstLine="281" w:firstLineChars="100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十六、</w:t>
      </w: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窗口领取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0974-8525655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投诉电话：0974-8525665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ascii="宋体" w:hAnsi="宋体"/>
          <w:sz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电话咨询：0974-8516111或窗口查询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办理时间：法定工作日，上午09：00-12:00；下午13:30-17:30。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办理地点：共和县恰卜恰镇贵南东路政务服务中心A区4号窗口。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乘坐1路公交车在县中学站下车；2路公交车在共和县幼儿园站下车。</w:t>
      </w:r>
    </w:p>
    <w:p>
      <w:pPr>
        <w:numPr>
          <w:ilvl w:val="0"/>
          <w:numId w:val="3"/>
        </w:numPr>
        <w:spacing w:line="400" w:lineRule="exact"/>
        <w:ind w:left="210" w:leftChars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登录青海政务服务网https://www.qhzwfw.gov.cn/查询、下载。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挖掘城市道路审批</w:t>
      </w:r>
      <w:r>
        <w:rPr>
          <w:rFonts w:hint="eastAsia" w:ascii="黑体" w:hAnsi="黑体" w:eastAsia="黑体"/>
          <w:sz w:val="44"/>
          <w:szCs w:val="44"/>
          <w:lang w:eastAsia="zh-CN"/>
        </w:rPr>
        <w:t>办理流程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挖掘城市道路审批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流程图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128905</wp:posOffset>
                </wp:positionV>
                <wp:extent cx="3581400" cy="1400175"/>
                <wp:effectExtent l="6350" t="6350" r="12700" b="2222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4560" y="1439545"/>
                          <a:ext cx="3581400" cy="12585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申请人提交相关材料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申请人应提供的材料：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1.书面申请；2.营业执照副本及法人身份证复印件、代办人身份证复印件、委托书等相关材料。（详见办事指南“申请材料”表）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8pt;margin-top:10.15pt;height:110.25pt;width:282pt;z-index:251659264;v-text-anchor:middle;mso-width-relative:page;mso-height-relative:page;" fillcolor="#FFFFFF" filled="t" stroked="t" coordsize="21600,21600" o:gfxdata="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申请人提交相关材料</w:t>
                      </w: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申请人应提供的材料：</w:t>
                      </w:r>
                    </w:p>
                    <w:p>
                      <w:pPr>
                        <w:jc w:val="left"/>
                        <w:rPr>
                          <w:rFonts w:hint="default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1.书面申请；2.营业执照副本及法人身份证复印件、代办人身份证复印件、委托书等相关材料。（详见办事指南“申请材料”表）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2237105</wp:posOffset>
                </wp:positionV>
                <wp:extent cx="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3" idx="2"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176.15pt;height:0pt;width:0pt;z-index:251665408;mso-width-relative:page;mso-height-relative:page;" filled="f" stroked="t" coordsize="21600,21600" o:gfxdata="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2237105</wp:posOffset>
                </wp:positionV>
                <wp:extent cx="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3" idx="2"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176.15pt;height:0pt;width:0pt;z-index:251663360;mso-width-relative:page;mso-height-relative:page;" filled="f" stroked="t" coordsize="21600,21600" o:gfxdata="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2237105</wp:posOffset>
                </wp:positionV>
                <wp:extent cx="0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3" idx="2"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176.15pt;height:0pt;width:0pt;z-index:251662336;mso-width-relative:page;mso-height-relative:page;" filled="f" stroked="t" coordsize="21600,21600" o:gfxdata="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申请人申请  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165735</wp:posOffset>
                </wp:positionV>
                <wp:extent cx="5080" cy="281305"/>
                <wp:effectExtent l="52070" t="0" r="57150" b="44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813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4.4pt;margin-top:13.05pt;height:22.15pt;width:0.4pt;z-index:251660288;mso-width-relative:page;mso-height-relative:page;" filled="f" stroked="t" coordsize="21600,21600" o:gfxdata="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118110</wp:posOffset>
                </wp:positionV>
                <wp:extent cx="1924050" cy="961390"/>
                <wp:effectExtent l="6350" t="6350" r="12700" b="2286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7445" y="4857115"/>
                          <a:ext cx="1924050" cy="1019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对不符合要求的、影响公共安全的进行退件。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0.35pt;margin-top:9.3pt;height:75.7pt;width:151.5pt;z-index:251669504;v-text-anchor:middle;mso-width-relative:page;mso-height-relative:page;" fillcolor="#FFFFFF" filled="t" stroked="t" coordsize="21600,21600" arcsize="0.166666666666667" o:gfxdata="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对不符合要求的、影响公共安全的进行退件。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98425</wp:posOffset>
                </wp:positionV>
                <wp:extent cx="2638425" cy="553720"/>
                <wp:effectExtent l="6350" t="6350" r="22225" b="1143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16355" y="3525520"/>
                          <a:ext cx="2638425" cy="9429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受理初审：根据行政审批相对人提供的材料进行初审。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65pt;margin-top:7.75pt;height:43.6pt;width:207.75pt;z-index:251661312;v-text-anchor:middle;mso-width-relative:page;mso-height-relative:page;" fillcolor="#FFFFFF" filled="t" stroked="t" coordsize="21600,21600" arcsize="0.166666666666667" o:gfxdata="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受理初审：根据行政审批相对人提供的材料进行初审。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59055</wp:posOffset>
                </wp:positionV>
                <wp:extent cx="504825" cy="3810"/>
                <wp:effectExtent l="0" t="50800" r="9525" b="596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38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4.65pt;height:0.3pt;width:39.75pt;z-index:251675648;mso-width-relative:page;mso-height-relative:page;" filled="f" stroked="t" coordsize="21600,21600" o:gfxdata="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156210</wp:posOffset>
                </wp:positionV>
                <wp:extent cx="2540" cy="379095"/>
                <wp:effectExtent l="52070" t="0" r="59690" b="19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909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8pt;margin-top:12.3pt;height:29.85pt;width:0.2pt;z-index:251671552;mso-width-relative:page;mso-height-relative:page;" filled="f" stroked="t" coordsize="21600,21600" o:gfxdata="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180975</wp:posOffset>
                </wp:positionV>
                <wp:extent cx="2685415" cy="953770"/>
                <wp:effectExtent l="6350" t="6350" r="13335" b="1143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2080" y="4520565"/>
                          <a:ext cx="2657475" cy="5626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现场勘查；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审查符合相关法律、法规、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城市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规划、申报材料要求的，领取道路、人行道开挖审批表。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15pt;margin-top:14.25pt;height:75.1pt;width:211.45pt;z-index:251664384;v-text-anchor:middle;mso-width-relative:page;mso-height-relative:page;" fillcolor="#FFFFFF" filled="t" stroked="t" coordsize="21600,21600" arcsize="0.166666666666667" o:gfxdata="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现场勘查；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审查符合相关法律、法规、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城市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规划、申报材料要求的，领取道路、人行道开挖审批表。</w:t>
                      </w:r>
                    </w:p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179070</wp:posOffset>
                </wp:positionV>
                <wp:extent cx="0" cy="337820"/>
                <wp:effectExtent l="53975" t="0" r="60325" b="50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05pt;margin-top:14.1pt;height:26.6pt;width:0pt;z-index:251672576;mso-width-relative:page;mso-height-relative:page;" filled="f" stroked="t" coordsize="21600,21600" o:gfxdata="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Ag4iesIAgAA+QMA&#10;AA4AAAAAAAAAAQAgAAAAOQEAAGRycy9lMm9Eb2MueG1sUEsBAhQAFAAAAAgAh07iQCMjnsXUAAAA&#10;CQEAAA8AAAAAAAAAAQAgAAAAOAAAAGRycy9kb3ducmV2LnhtbFBLBQYAAAAABgAGAFkBAACzBQAA&#10;AAA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7620</wp:posOffset>
                </wp:positionV>
                <wp:extent cx="3413760" cy="724535"/>
                <wp:effectExtent l="6350" t="6350" r="12700" b="1397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3195" y="5810885"/>
                          <a:ext cx="3413760" cy="638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申请单位或个人阅读并填写“安全承诺书”。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1pt;margin-top:0.6pt;height:57.05pt;width:268.8pt;z-index:251666432;v-text-anchor:middle;mso-width-relative:page;mso-height-relative:page;" fillcolor="#FFFFFF" filled="t" stroked="t" coordsize="21600,21600" arcsize="0.166666666666667" o:gfxdata="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申请单位或个人阅读并填写“安全承诺书”。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13970</wp:posOffset>
                </wp:positionV>
                <wp:extent cx="0" cy="337820"/>
                <wp:effectExtent l="53975" t="0" r="60325" b="50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2pt;margin-top:1.1pt;height:26.6pt;width:0pt;z-index:251673600;mso-width-relative:page;mso-height-relative:page;" filled="f" stroked="t" coordsize="21600,21600" o:gfxdata="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NBJEFwHAgAA9wMA&#10;AA4AAAAAAAAAAQAgAAAAOgEAAGRycy9lMm9Eb2MueG1sUEsBAhQAFAAAAAgAh07iQI1Z5HjVAAAA&#10;CAEAAA8AAAAAAAAAAQAgAAAAOAAAAGRycy9kb3ducmV2LnhtbFBLBQYAAAAABgAGAFkBAACzBQAA&#10;AAA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128270</wp:posOffset>
                </wp:positionV>
                <wp:extent cx="4150995" cy="717550"/>
                <wp:effectExtent l="6350" t="6350" r="9525" b="1016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2245" y="8100695"/>
                          <a:ext cx="4150995" cy="762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施工单位施工结束，恢复现场。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8pt;margin-top:10.1pt;height:56.5pt;width:326.85pt;z-index:251668480;v-text-anchor:middle;mso-width-relative:page;mso-height-relative:page;" fillcolor="#FFFFFF" filled="t" stroked="t" coordsize="21600,21600" arcsize="0.166666666666667" o:gfxdata="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施工单位施工结束，恢复现场。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-3310255</wp:posOffset>
                </wp:positionV>
                <wp:extent cx="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3" idx="2"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55pt;margin-top:-260.65pt;height:0pt;width:0pt;z-index:251667456;mso-width-relative:page;mso-height-relative:page;" filled="f" stroked="t" coordsize="21600,21600" o:gfxdata="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57785</wp:posOffset>
                </wp:positionV>
                <wp:extent cx="1270" cy="462915"/>
                <wp:effectExtent l="53975" t="0" r="59055" b="1333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6291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8.75pt;margin-top:4.55pt;height:36.45pt;width:0.1pt;z-index:251674624;mso-width-relative:page;mso-height-relative:page;" filled="f" stroked="t" coordsize="21600,21600" o:gfxdata="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120650</wp:posOffset>
                </wp:positionV>
                <wp:extent cx="2723515" cy="865505"/>
                <wp:effectExtent l="6350" t="6350" r="12065" b="1333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2245" y="8100695"/>
                          <a:ext cx="2761615" cy="8655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1.查看现场；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2.申请单位（个人）填写质保承诺书。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.8pt;margin-top:9.5pt;height:68.15pt;width:214.45pt;z-index:251670528;v-text-anchor:middle;mso-width-relative:page;mso-height-relative:page;" fillcolor="#FFFFFF" filled="t" stroked="t" coordsize="21600,21600" arcsize="0.166666666666667" o:gfxdata="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1.查看现场；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val="en-US" w:eastAsia="zh-CN"/>
                        </w:rPr>
                        <w:t>2.申请单位（个人）填写质保承诺书。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10" w:name="_GoBack"/>
      <w:bookmarkEnd w:id="10"/>
      <w:r>
        <w:rPr>
          <w:rFonts w:hint="default" w:ascii="黑体" w:hAns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5271135" cy="6729730"/>
            <wp:effectExtent l="0" t="0" r="5715" b="13970"/>
            <wp:docPr id="18" name="图片 18" descr="a46dafe11aab3fc0af2ec5881f55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a46dafe11aab3fc0af2ec5881f556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2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altName w:val="Noto Naskh Arabic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23054"/>
    <w:multiLevelType w:val="singleLevel"/>
    <w:tmpl w:val="8D4230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  <w:b/>
        <w:bCs/>
      </w:rPr>
    </w:lvl>
  </w:abstractNum>
  <w:abstractNum w:abstractNumId="2">
    <w:nsid w:val="703B41C2"/>
    <w:multiLevelType w:val="singleLevel"/>
    <w:tmpl w:val="703B41C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OTc4MTBjNjFjMDc5ODRiZmZhM2Y0NDQ5ZWYzMTcifQ=="/>
  </w:docVars>
  <w:rsids>
    <w:rsidRoot w:val="5B7755A0"/>
    <w:rsid w:val="00172890"/>
    <w:rsid w:val="189E3D9D"/>
    <w:rsid w:val="1C423D98"/>
    <w:rsid w:val="3DA96172"/>
    <w:rsid w:val="3DDC242A"/>
    <w:rsid w:val="54CC1FF2"/>
    <w:rsid w:val="5B7755A0"/>
    <w:rsid w:val="5BBB3BE6"/>
    <w:rsid w:val="5EB72F2C"/>
    <w:rsid w:val="651858A6"/>
    <w:rsid w:val="6E1F5258"/>
    <w:rsid w:val="7E3F7D10"/>
    <w:rsid w:val="DEA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529FF2"/>
      <w:u w:val="none"/>
    </w:rPr>
  </w:style>
  <w:style w:type="character" w:styleId="8">
    <w:name w:val="Hyperlink"/>
    <w:basedOn w:val="6"/>
    <w:qFormat/>
    <w:uiPriority w:val="0"/>
    <w:rPr>
      <w:color w:val="529FF2"/>
      <w:u w:val="none"/>
    </w:rPr>
  </w:style>
  <w:style w:type="character" w:customStyle="1" w:styleId="9">
    <w:name w:val="hover28"/>
    <w:basedOn w:val="6"/>
    <w:qFormat/>
    <w:uiPriority w:val="0"/>
    <w:rPr>
      <w:color w:val="FFFFFF"/>
      <w:shd w:val="clear" w:fill="F88F07"/>
    </w:rPr>
  </w:style>
  <w:style w:type="character" w:customStyle="1" w:styleId="10">
    <w:name w:val="hover29"/>
    <w:basedOn w:val="6"/>
    <w:qFormat/>
    <w:uiPriority w:val="0"/>
    <w:rPr>
      <w:color w:val="FFFFFF"/>
      <w:u w:val="none"/>
      <w:shd w:val="clear" w:fill="0F6099"/>
    </w:rPr>
  </w:style>
  <w:style w:type="character" w:customStyle="1" w:styleId="11">
    <w:name w:val="hover30"/>
    <w:basedOn w:val="6"/>
    <w:qFormat/>
    <w:uiPriority w:val="0"/>
    <w:rPr>
      <w:color w:val="FFFFFF"/>
      <w:u w:val="none"/>
      <w:shd w:val="clear" w:fill="6888C8"/>
    </w:rPr>
  </w:style>
  <w:style w:type="character" w:customStyle="1" w:styleId="12">
    <w:name w:val="hover31"/>
    <w:basedOn w:val="6"/>
    <w:qFormat/>
    <w:uiPriority w:val="0"/>
    <w:rPr>
      <w:shd w:val="clear" w:fill="EEEEEE"/>
    </w:rPr>
  </w:style>
  <w:style w:type="character" w:customStyle="1" w:styleId="13">
    <w:name w:val="tag"/>
    <w:basedOn w:val="6"/>
    <w:qFormat/>
    <w:uiPriority w:val="0"/>
    <w:rPr>
      <w:bdr w:val="single" w:color="B7C2CF" w:sz="6" w:space="0"/>
      <w:shd w:val="clear" w:fill="F8F8F8"/>
    </w:rPr>
  </w:style>
  <w:style w:type="character" w:customStyle="1" w:styleId="14">
    <w:name w:val="autocompleter-queried"/>
    <w:basedOn w:val="6"/>
    <w:qFormat/>
    <w:uiPriority w:val="0"/>
    <w:rPr>
      <w:color w:val="9FCFFF"/>
    </w:rPr>
  </w:style>
  <w:style w:type="character" w:customStyle="1" w:styleId="15">
    <w:name w:val="autocompleter-queried1"/>
    <w:basedOn w:val="6"/>
    <w:qFormat/>
    <w:uiPriority w:val="0"/>
    <w:rPr>
      <w:b/>
      <w:bCs/>
    </w:rPr>
  </w:style>
  <w:style w:type="character" w:customStyle="1" w:styleId="16">
    <w:name w:val="tag2"/>
    <w:basedOn w:val="6"/>
    <w:qFormat/>
    <w:uiPriority w:val="0"/>
    <w:rPr>
      <w:bdr w:val="single" w:color="B7C2CF" w:sz="6" w:space="0"/>
      <w:shd w:val="clear" w:fill="F8F8F8"/>
    </w:rPr>
  </w:style>
  <w:style w:type="character" w:customStyle="1" w:styleId="17">
    <w:name w:val="star3"/>
    <w:basedOn w:val="6"/>
    <w:qFormat/>
    <w:uiPriority w:val="0"/>
  </w:style>
  <w:style w:type="character" w:customStyle="1" w:styleId="18">
    <w:name w:val="star4"/>
    <w:basedOn w:val="6"/>
    <w:qFormat/>
    <w:uiPriority w:val="0"/>
  </w:style>
  <w:style w:type="character" w:customStyle="1" w:styleId="19">
    <w:name w:val="hover27"/>
    <w:basedOn w:val="6"/>
    <w:qFormat/>
    <w:uiPriority w:val="0"/>
    <w:rPr>
      <w:shd w:val="clear" w:fill="EEEEEE"/>
    </w:rPr>
  </w:style>
  <w:style w:type="character" w:customStyle="1" w:styleId="20">
    <w:name w:val="star5"/>
    <w:basedOn w:val="6"/>
    <w:qFormat/>
    <w:uiPriority w:val="0"/>
    <w:rPr>
      <w:rFonts w:ascii="Tahoma" w:hAnsi="Tahoma" w:eastAsia="Tahoma" w:cs="Tahoma"/>
      <w:b/>
      <w:bCs/>
      <w:color w:val="FF5401"/>
      <w:sz w:val="19"/>
      <w:szCs w:val="19"/>
    </w:rPr>
  </w:style>
  <w:style w:type="character" w:customStyle="1" w:styleId="21">
    <w:name w:val="hover"/>
    <w:basedOn w:val="6"/>
    <w:qFormat/>
    <w:uiPriority w:val="0"/>
    <w:rPr>
      <w:color w:val="FFFFFF"/>
      <w:shd w:val="clear" w:fill="F88F07"/>
    </w:rPr>
  </w:style>
  <w:style w:type="character" w:customStyle="1" w:styleId="22">
    <w:name w:val="hover1"/>
    <w:basedOn w:val="6"/>
    <w:qFormat/>
    <w:uiPriority w:val="0"/>
    <w:rPr>
      <w:shd w:val="clear" w:fill="EEEEEE"/>
    </w:rPr>
  </w:style>
  <w:style w:type="character" w:customStyle="1" w:styleId="23">
    <w:name w:val="hover2"/>
    <w:basedOn w:val="6"/>
    <w:qFormat/>
    <w:uiPriority w:val="0"/>
    <w:rPr>
      <w:color w:val="FFFFFF"/>
      <w:u w:val="none"/>
      <w:shd w:val="clear" w:fill="0F6099"/>
    </w:rPr>
  </w:style>
  <w:style w:type="character" w:customStyle="1" w:styleId="24">
    <w:name w:val="hover3"/>
    <w:basedOn w:val="6"/>
    <w:qFormat/>
    <w:uiPriority w:val="0"/>
    <w:rPr>
      <w:color w:val="FFFFFF"/>
      <w:u w:val="none"/>
      <w:shd w:val="clear" w:fill="6888C8"/>
    </w:rPr>
  </w:style>
  <w:style w:type="character" w:customStyle="1" w:styleId="25">
    <w:name w:val="star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1066</Words>
  <Characters>1146</Characters>
  <Lines>0</Lines>
  <Paragraphs>0</Paragraphs>
  <TotalTime>61</TotalTime>
  <ScaleCrop>false</ScaleCrop>
  <LinksUpToDate>false</LinksUpToDate>
  <CharactersWithSpaces>1204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2022-10-28T15:06:00Z</dcterms:created>
  <dc:creator>LISHENGPENG</dc:creator>
  <cp:lastModifiedBy>user</cp:lastModifiedBy>
  <dcterms:modified xsi:type="dcterms:W3CDTF">2023-03-06T20:36:27Z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129C6E11D09E4B56A29007EE9D10A4BE</vt:lpwstr>
  </property>
</Properties>
</file>