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2"/>
          <w:szCs w:val="5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2"/>
          <w:szCs w:val="52"/>
          <w:shd w:val="clear" w:fill="FFFFFF"/>
          <w:lang w:val="en-US" w:eastAsia="zh-CN" w:bidi="ar"/>
        </w:rPr>
        <w:t>　砍伐、移植、修剪城市树木审批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 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住房和城乡建设局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砍伐、移植、修剪城市树木审批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办事指南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Toc22777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一、受理范围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60" w:firstLineChars="1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共和县恰卜恰镇辖区内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二、事项类型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一次办。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</w:rPr>
      </w:pPr>
      <w:bookmarkStart w:id="1" w:name="_Toc371002660"/>
      <w:bookmarkEnd w:id="1"/>
      <w:bookmarkStart w:id="2" w:name="_Toc9640"/>
      <w:bookmarkEnd w:id="2"/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法人或非法人组织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设定依据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577"/>
      <w:bookmarkEnd w:id="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《海南藏族自治州城镇市容和环境卫生管理条例》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五、实施机构</w:t>
      </w:r>
      <w:bookmarkStart w:id="4" w:name="_Toc24939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六、行使层级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bookmarkStart w:id="5" w:name="_Toc17151"/>
      <w:bookmarkEnd w:id="5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七、申请条件和限制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6" w:name="_Toc18217"/>
      <w:bookmarkEnd w:id="6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申请条件：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bookmarkStart w:id="7" w:name="_Toc3758"/>
      <w:bookmarkEnd w:id="7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、树木移植：城市树木影响到经规划等有关部门批准的建设工程施工，确实无法避让的；现有绿地树木，需要更新调整的；树木生长状况，对公众生命、财产安全造成危害的，采取修剪、防护等措施后，仍无法消除危害的；其他确需移植的。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2、树木修剪：城市树木危及邻近居民、建筑和设施安全;城市树木严重影响市民正常生活需求，如采光，通行等；城市树木严重影响有关企（事）业单位正常生产、经营活动；其他确需修剪的。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3、树木砍伐：树木已死亡；符合移植条件，但树木所处位置无法进行移植施工操作的；树木断干，倒伏、无法救护成活的。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予以许可的条件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属于受理范围且提交的申请材料真实、齐全、规范。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8" w:name="_Toc4098"/>
      <w:bookmarkEnd w:id="8"/>
      <w:bookmarkStart w:id="9" w:name="_Toc19496"/>
      <w:bookmarkEnd w:id="9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不予许可的条件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提供的资料与申请内容不匹配的。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撤销许可的条件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占用现场与申请内容不匹配的。</w:t>
      </w:r>
    </w:p>
    <w:p>
      <w:pPr>
        <w:spacing w:line="400" w:lineRule="exact"/>
        <w:ind w:firstLine="600" w:firstLineChars="200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数量限制：无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禁止性要求：无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申请材料</w:t>
      </w:r>
    </w:p>
    <w:tbl>
      <w:tblPr>
        <w:tblStyle w:val="4"/>
        <w:tblW w:w="938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1245"/>
        <w:gridCol w:w="1260"/>
        <w:gridCol w:w="1005"/>
        <w:gridCol w:w="10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提交材料名称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来源渠道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性质和数量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规格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介质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申请单位（个人）身份证明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经办人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委托书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同意该项目开通道迁移树木的批文（自然资源等部门的意见、政府文件或相关会议纪要、批复等）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原件1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现场图纸、照片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原件1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事后可恢复承诺书（单纯修树不用）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原件1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窗口申请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窗口办理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法定时限：7个工作日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承诺时限：3个工作日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法定本级行使权力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机关及企事业单位、法人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共和县恰卜恰镇辖区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是否收费：否</w:t>
      </w:r>
    </w:p>
    <w:p>
      <w:pPr>
        <w:numPr>
          <w:ilvl w:val="0"/>
          <w:numId w:val="0"/>
        </w:numPr>
        <w:spacing w:line="400" w:lineRule="exact"/>
        <w:ind w:left="210" w:left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十五、</w:t>
      </w: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结果名称：砍伐、移植、修剪城市树木审批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结果样本：无</w:t>
      </w:r>
    </w:p>
    <w:p>
      <w:pPr>
        <w:numPr>
          <w:ilvl w:val="0"/>
          <w:numId w:val="0"/>
        </w:numPr>
        <w:spacing w:line="400" w:lineRule="exact"/>
        <w:ind w:firstLine="281" w:firstLineChars="10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十六、</w:t>
      </w: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窗口领取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0974-8516111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投诉电话：0974-8525665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电话咨询：0974-8516111或窗口查询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办理时间：法定工作日，上午09：00-12:00；下午13:30-17:30。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办理地点：共和县恰卜恰镇贵南东路政务服务中心A区4号窗口。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乘坐1路公交车在县中学站下车；2路公交车在共和县幼儿园站下车。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登录青海政务服务网https://www.qhzwfw.gov.cn/查询、下载。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theme="minorBidi"/>
          <w:kern w:val="2"/>
          <w:sz w:val="44"/>
          <w:szCs w:val="44"/>
          <w:lang w:val="en-US" w:eastAsia="zh-CN" w:bidi="ar-SA"/>
        </w:rPr>
        <w:t>砍伐、移植、修剪城市树木审批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办理流程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128905</wp:posOffset>
                </wp:positionV>
                <wp:extent cx="3581400" cy="1400175"/>
                <wp:effectExtent l="6350" t="6350" r="12700" b="222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1439545"/>
                          <a:ext cx="3581400" cy="1258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申请人提交相关材料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申请人应提供的材料：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提交书面申请等相关材料。（详见办事指南“申请材料”表）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pt;margin-top:10.15pt;height:110.25pt;width:282pt;z-index:251659264;v-text-anchor:middle;mso-width-relative:page;mso-height-relative:page;" fillcolor="#FFFFFF" filled="t" stroked="t" coordsize="21600,21600" o:gfxdata="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申请人提交相关材料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申请人应提供的材料：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提交书面申请等相关材料。（详见办事指南“申请材料”表）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5408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T4Y1dRUCAAA0BAAADgAAAAAAAAABACAAAAA6AQAAZHJzL2Uyb0RvYy54bWxQSwECFAAUAAAA&#10;CACHTuJAb1ZR9NUAAAAL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3360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D2uV79FwIAADQEAAAOAAAAAAAAAAEAIAAAADoBAABkcnMvZTJvRG9jLnhtbFBLAQIUABQA&#10;AAAIAIdO4kBvVlH01QAAAAsBAAAPAAAAAAAAAAEAIAAAADgAAABkcnMvZG93bnJldi54bWxQSwUG&#10;AAAAAAYABgBZAQAAww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2336;mso-width-relative:page;mso-height-relative:page;" filled="f" stroked="t" coordsize="21600,21600" o:gfxdata="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NFdt8caAgAAMwQAAA4AAAAAAAAAAQAgAAAAOQEAAGRycy9lMm9Eb2MueG1sUEsBAhQA&#10;FAAAAAgAh07iQKSD6J3UAAAACwEAAA8AAAAAAAAAAQAgAAAAOAAAAGRycy9kb3ducmV2LnhtbFBL&#10;BQYAAAAABgAGAFkBAADF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申请人申请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165735</wp:posOffset>
                </wp:positionV>
                <wp:extent cx="5080" cy="281305"/>
                <wp:effectExtent l="52070" t="0" r="5715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813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4pt;margin-top:13.05pt;height:22.15pt;width:0.4pt;z-index:251660288;mso-width-relative:page;mso-height-relative:page;" filled="f" stroked="t" coordsize="21600,21600" o:gfxdata="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rNtGjxECAAAGBAAADgAAAAAAAAABACAAAAA+AQAAZHJzL2Uyb0RvYy54bWxQSwECFAAUAAAA&#10;CACHTuJA4kf+3dkAAAAJ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118110</wp:posOffset>
                </wp:positionV>
                <wp:extent cx="1924050" cy="961390"/>
                <wp:effectExtent l="6350" t="6350" r="1270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445" y="4857115"/>
                          <a:ext cx="1924050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对不符合要求的、影响公共安全的进行退件。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35pt;margin-top:9.3pt;height:75.7pt;width:151.5pt;z-index:251669504;v-text-anchor:middle;mso-width-relative:page;mso-height-relative:page;" fillcolor="#FFFFFF" filled="t" stroked="t" coordsize="21600,21600" arcsize="0.166666666666667" o:gfxdata="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B/8lU7mgIAACcFAAAOAAAAAAAAAAEAIAAAADsBAABkcnMv&#10;ZTJvRG9jLnhtbFBLAQIUABQAAAAIAIdO4kAa1hyJ1gAAAAo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对不符合要求的、影响公共安全的进行退件。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2638425" cy="553720"/>
                <wp:effectExtent l="6350" t="6350" r="22225" b="114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3525520"/>
                          <a:ext cx="2638425" cy="942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受理初审：根据行政审批相对人提供的材料进行初审。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7.75pt;height:43.6pt;width:207.75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RmNkAJsCAAAmBQAADgAAAAAAAAABACAAAAA7AQAAZHJz&#10;L2Uyb0RvYy54bWxQSwECFAAUAAAACACHTuJAczt8PtYAAAAJ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受理初审：根据行政审批相对人提供的材料进行初审。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59055</wp:posOffset>
                </wp:positionV>
                <wp:extent cx="504825" cy="3810"/>
                <wp:effectExtent l="0" t="50800" r="9525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4.65pt;height:0.3pt;width:39.75pt;z-index:251673600;mso-width-relative:page;mso-height-relative:page;" filled="f" stroked="t" coordsize="21600,21600" o:gfxdata="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GOpLjAwC&#10;AAD8AwAADgAAAAAAAAABACAAAAA6AQAAZHJzL2Uyb0RvYy54bWxQSwECFAAUAAAACACHTuJAR8Ef&#10;T9UAAAAH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156210</wp:posOffset>
                </wp:positionV>
                <wp:extent cx="2540" cy="379095"/>
                <wp:effectExtent l="52070" t="0" r="59690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90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pt;margin-top:12.3pt;height:29.85pt;width:0.2pt;z-index:251670528;mso-width-relative:page;mso-height-relative:page;" filled="f" stroked="t" coordsize="21600,21600" o:gfxdata="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MizyeAoC&#10;AAD8AwAADgAAAAAAAAABACAAAAA8AQAAZHJzL2Uyb0RvYy54bWxQSwECFAAUAAAACACHTuJATE/x&#10;MNcAAAAJ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180975</wp:posOffset>
                </wp:positionV>
                <wp:extent cx="2685415" cy="953770"/>
                <wp:effectExtent l="6350" t="6350" r="13335" b="114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4520565"/>
                          <a:ext cx="2657475" cy="5626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现场勘查；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审查是否符合相关法律、法规、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城市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规划、申报材料要求。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14.25pt;height:75.1pt;width:211.45pt;z-index:251664384;v-text-anchor:middle;mso-width-relative:page;mso-height-relative:page;" fillcolor="#FFFFFF" filled="t" stroked="t" coordsize="21600,21600" arcsize="0.166666666666667" o:gfxdata="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MKxsi2bAgAAJgUAAA4AAAAAAAAAAQAgAAAAPAEAAGRy&#10;cy9lMm9Eb2MueG1sUEsBAhQAFAAAAAgAh07iQLEgcbjXAAAACQ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现场勘查；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审查是否符合相关法律、法规、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城市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规划、申报材料要求。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179070</wp:posOffset>
                </wp:positionV>
                <wp:extent cx="0" cy="337820"/>
                <wp:effectExtent l="53975" t="0" r="6032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05pt;margin-top:14.1pt;height:26.6pt;width:0pt;z-index:251671552;mso-width-relative:page;mso-height-relative:page;" filled="f" stroked="t" coordsize="21600,21600" o:gfxdata="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Ag4iesIAgAA+QMA&#10;AA4AAAAAAAAAAQAgAAAAOQEAAGRycy9lMm9Eb2MueG1sUEsBAhQAFAAAAAgAh07iQCMjnsXUAAAA&#10;CQ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7620</wp:posOffset>
                </wp:positionV>
                <wp:extent cx="3131820" cy="724535"/>
                <wp:effectExtent l="6350" t="6350" r="13970" b="139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5810885"/>
                          <a:ext cx="3131820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申请单位或个人提交办事相关“承诺书”。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1pt;margin-top:0.6pt;height:57.05pt;width:246.6pt;z-index:251666432;v-text-anchor:middle;mso-width-relative:page;mso-height-relative:page;" fillcolor="#FFFFFF" filled="t" stroked="t" coordsize="21600,21600" arcsize="0.166666666666667" o:gfxdata="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申请单位或个人提交办事相关“承诺书”。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52070</wp:posOffset>
                </wp:positionV>
                <wp:extent cx="3810" cy="539750"/>
                <wp:effectExtent l="53340" t="0" r="57150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397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5pt;margin-top:4.1pt;height:42.5pt;width:0.3pt;z-index:251672576;mso-width-relative:page;mso-height-relative:page;" filled="f" stroked="t" coordsize="21600,21600" o:gfxdata="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Bk01CQTAgAABAQAAA4AAAAAAAAAAQAgAAAAPQEAAGRycy9lMm9Eb2MueG1sUEsBAhQAFAAA&#10;AAgAh07iQKgp20rYAAAACAEAAA8AAAAAAAAAAQAgAAAAOAAAAGRycy9kb3ducmV2LnhtbFBLBQYA&#10;AAAABgAGAFkBAADCBQAA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0" w:name="_GoBack"/>
      <w:bookmarkEnd w:id="10"/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139065</wp:posOffset>
                </wp:positionV>
                <wp:extent cx="2695575" cy="641350"/>
                <wp:effectExtent l="6350" t="6350" r="2222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641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作业结束，查看现场。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8pt;margin-top:10.95pt;height:50.5pt;width:212.25pt;z-index:251668480;v-text-anchor:middle;mso-width-relative:page;mso-height-relative:page;" fillcolor="#FFFFFF" filled="t" stroked="t" coordsize="21600,21600" arcsize="0.166666666666667" o:gfxdata="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YfbLTpoCAAAkBQAADgAAAAAAAAABACAAAAA8AQAAZHJz&#10;L2Uyb0RvYy54bWxQSwECFAAUAAAACACHTuJA/CYSDtcAAAAJ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作业结束，查看现场。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-3310255</wp:posOffset>
                </wp:positionV>
                <wp:extent cx="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-260.65pt;height:0pt;width:0pt;z-index:251667456;mso-width-relative:page;mso-height-relative:page;" filled="f" stroked="t" coordsize="21600,21600" o:gfxdata="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YVN4hRcCAAA0BAAADgAAAAAAAAABACAAAAA7AQAAZHJzL2Uyb0RvYy54bWxQSwECFAAU&#10;AAAACACHTuJA8tNyJdYAAAANAQAADwAAAAAAAAABACAAAAA4AAAAZHJzL2Rvd25yZXYueG1sUEsF&#10;BgAAAAAGAAYAWQEAAMQ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Noto Naskh Arabic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03B41C2"/>
    <w:multiLevelType w:val="singleLevel"/>
    <w:tmpl w:val="703B41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5B7755A0"/>
    <w:rsid w:val="070B300A"/>
    <w:rsid w:val="0C5C0532"/>
    <w:rsid w:val="103D4523"/>
    <w:rsid w:val="157306F8"/>
    <w:rsid w:val="1781329C"/>
    <w:rsid w:val="209D487B"/>
    <w:rsid w:val="2D9140EF"/>
    <w:rsid w:val="347A22F5"/>
    <w:rsid w:val="34F85FE0"/>
    <w:rsid w:val="3DA96172"/>
    <w:rsid w:val="3DDC242A"/>
    <w:rsid w:val="3E1D1C24"/>
    <w:rsid w:val="4C8129B1"/>
    <w:rsid w:val="54556C40"/>
    <w:rsid w:val="54CC1FF2"/>
    <w:rsid w:val="563805C7"/>
    <w:rsid w:val="56BC774A"/>
    <w:rsid w:val="58DF3397"/>
    <w:rsid w:val="5B7755A0"/>
    <w:rsid w:val="5BBB3BE6"/>
    <w:rsid w:val="5EB72F2C"/>
    <w:rsid w:val="651858A6"/>
    <w:rsid w:val="68896A60"/>
    <w:rsid w:val="68992C36"/>
    <w:rsid w:val="69D16911"/>
    <w:rsid w:val="6A5512F0"/>
    <w:rsid w:val="6DFB21AE"/>
    <w:rsid w:val="70661E5D"/>
    <w:rsid w:val="76AE4262"/>
    <w:rsid w:val="77893CC2"/>
    <w:rsid w:val="797A7521"/>
    <w:rsid w:val="FBF9E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29FF2"/>
      <w:u w:val="none"/>
    </w:rPr>
  </w:style>
  <w:style w:type="character" w:styleId="9">
    <w:name w:val="Hyperlink"/>
    <w:basedOn w:val="6"/>
    <w:qFormat/>
    <w:uiPriority w:val="0"/>
    <w:rPr>
      <w:color w:val="529FF2"/>
      <w:u w:val="none"/>
    </w:rPr>
  </w:style>
  <w:style w:type="character" w:customStyle="1" w:styleId="10">
    <w:name w:val="hover28"/>
    <w:basedOn w:val="6"/>
    <w:qFormat/>
    <w:uiPriority w:val="0"/>
    <w:rPr>
      <w:color w:val="FFFFFF"/>
      <w:shd w:val="clear" w:fill="F88F07"/>
    </w:rPr>
  </w:style>
  <w:style w:type="character" w:customStyle="1" w:styleId="11">
    <w:name w:val="hover29"/>
    <w:basedOn w:val="6"/>
    <w:qFormat/>
    <w:uiPriority w:val="0"/>
    <w:rPr>
      <w:color w:val="FFFFFF"/>
      <w:u w:val="none"/>
      <w:shd w:val="clear" w:fill="0F6099"/>
    </w:rPr>
  </w:style>
  <w:style w:type="character" w:customStyle="1" w:styleId="12">
    <w:name w:val="hover30"/>
    <w:basedOn w:val="6"/>
    <w:qFormat/>
    <w:uiPriority w:val="0"/>
    <w:rPr>
      <w:color w:val="FFFFFF"/>
      <w:u w:val="none"/>
      <w:shd w:val="clear" w:fill="6888C8"/>
    </w:rPr>
  </w:style>
  <w:style w:type="character" w:customStyle="1" w:styleId="13">
    <w:name w:val="hover31"/>
    <w:basedOn w:val="6"/>
    <w:qFormat/>
    <w:uiPriority w:val="0"/>
    <w:rPr>
      <w:shd w:val="clear" w:fill="EEEEEE"/>
    </w:rPr>
  </w:style>
  <w:style w:type="character" w:customStyle="1" w:styleId="14">
    <w:name w:val="tag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5">
    <w:name w:val="autocompleter-queried"/>
    <w:basedOn w:val="6"/>
    <w:qFormat/>
    <w:uiPriority w:val="0"/>
    <w:rPr>
      <w:color w:val="9FCFFF"/>
    </w:rPr>
  </w:style>
  <w:style w:type="character" w:customStyle="1" w:styleId="16">
    <w:name w:val="autocompleter-queried1"/>
    <w:basedOn w:val="6"/>
    <w:qFormat/>
    <w:uiPriority w:val="0"/>
    <w:rPr>
      <w:b/>
      <w:bCs/>
    </w:rPr>
  </w:style>
  <w:style w:type="character" w:customStyle="1" w:styleId="17">
    <w:name w:val="tag2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8">
    <w:name w:val="star3"/>
    <w:basedOn w:val="6"/>
    <w:qFormat/>
    <w:uiPriority w:val="0"/>
  </w:style>
  <w:style w:type="character" w:customStyle="1" w:styleId="19">
    <w:name w:val="star4"/>
    <w:basedOn w:val="6"/>
    <w:qFormat/>
    <w:uiPriority w:val="0"/>
  </w:style>
  <w:style w:type="character" w:customStyle="1" w:styleId="20">
    <w:name w:val="hover27"/>
    <w:basedOn w:val="6"/>
    <w:qFormat/>
    <w:uiPriority w:val="0"/>
    <w:rPr>
      <w:shd w:val="clear" w:fill="EEEEEE"/>
    </w:rPr>
  </w:style>
  <w:style w:type="character" w:customStyle="1" w:styleId="21">
    <w:name w:val="star5"/>
    <w:basedOn w:val="6"/>
    <w:qFormat/>
    <w:uiPriority w:val="0"/>
    <w:rPr>
      <w:rFonts w:ascii="Tahoma" w:hAnsi="Tahoma" w:eastAsia="Tahoma" w:cs="Tahoma"/>
      <w:b/>
      <w:bCs/>
      <w:color w:val="FF5401"/>
      <w:sz w:val="19"/>
      <w:szCs w:val="19"/>
    </w:rPr>
  </w:style>
  <w:style w:type="character" w:customStyle="1" w:styleId="22">
    <w:name w:val="hover"/>
    <w:basedOn w:val="6"/>
    <w:qFormat/>
    <w:uiPriority w:val="0"/>
    <w:rPr>
      <w:color w:val="FFFFFF"/>
      <w:shd w:val="clear" w:fill="F88F07"/>
    </w:rPr>
  </w:style>
  <w:style w:type="character" w:customStyle="1" w:styleId="23">
    <w:name w:val="hover1"/>
    <w:basedOn w:val="6"/>
    <w:qFormat/>
    <w:uiPriority w:val="0"/>
    <w:rPr>
      <w:shd w:val="clear" w:fill="EEEEEE"/>
    </w:rPr>
  </w:style>
  <w:style w:type="character" w:customStyle="1" w:styleId="24">
    <w:name w:val="hover2"/>
    <w:basedOn w:val="6"/>
    <w:qFormat/>
    <w:uiPriority w:val="0"/>
    <w:rPr>
      <w:color w:val="FFFFFF"/>
      <w:u w:val="none"/>
      <w:shd w:val="clear" w:fill="0F6099"/>
    </w:rPr>
  </w:style>
  <w:style w:type="character" w:customStyle="1" w:styleId="25">
    <w:name w:val="hover3"/>
    <w:basedOn w:val="6"/>
    <w:qFormat/>
    <w:uiPriority w:val="0"/>
    <w:rPr>
      <w:color w:val="FFFFFF"/>
      <w:u w:val="none"/>
      <w:shd w:val="clear" w:fill="6888C8"/>
    </w:rPr>
  </w:style>
  <w:style w:type="character" w:customStyle="1" w:styleId="26">
    <w:name w:val="sta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1094</Words>
  <Characters>1170</Characters>
  <Lines>0</Lines>
  <Paragraphs>0</Paragraphs>
  <TotalTime>3</TotalTime>
  <ScaleCrop>false</ScaleCrop>
  <LinksUpToDate>false</LinksUpToDate>
  <CharactersWithSpaces>1220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2022-10-28T15:06:00Z</dcterms:created>
  <dc:creator>LISHENGPENG</dc:creator>
  <cp:lastModifiedBy>user</cp:lastModifiedBy>
  <dcterms:modified xsi:type="dcterms:W3CDTF">2023-03-06T20:27:31Z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85A1A76BE4354B1BB713BA74A4D42210</vt:lpwstr>
  </property>
</Properties>
</file>