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b/>
          <w:bCs/>
          <w:sz w:val="52"/>
          <w:szCs w:val="52"/>
          <w:lang w:val="en-US" w:eastAsia="zh-CN"/>
        </w:rPr>
      </w:pPr>
      <w:r>
        <w:rPr>
          <w:rFonts w:hint="eastAsia" w:ascii="宋体" w:hAnsi="宋体"/>
          <w:b/>
          <w:bCs/>
          <w:sz w:val="52"/>
          <w:szCs w:val="52"/>
          <w:lang w:val="en-US" w:eastAsia="zh-CN"/>
        </w:rPr>
        <w:t>水利基建项目初步设计文件审批</w:t>
      </w:r>
    </w:p>
    <w:p>
      <w:pPr>
        <w:spacing w:line="800" w:lineRule="exact"/>
        <w:jc w:val="center"/>
        <w:rPr>
          <w:rFonts w:hint="eastAsia" w:ascii="宋体" w:hAnsi="宋体"/>
          <w:b/>
          <w:bCs/>
          <w:sz w:val="52"/>
          <w:szCs w:val="52"/>
          <w:lang w:val="en-US" w:eastAsia="zh-CN"/>
        </w:rPr>
      </w:pPr>
    </w:p>
    <w:p>
      <w:pPr>
        <w:spacing w:line="800" w:lineRule="exact"/>
        <w:jc w:val="center"/>
        <w:rPr>
          <w:rFonts w:hint="eastAsia" w:ascii="宋体" w:hAnsi="宋体" w:eastAsia="宋体"/>
          <w:b/>
          <w:bCs/>
          <w:sz w:val="52"/>
          <w:szCs w:val="52"/>
          <w:lang w:val="en-US" w:eastAsia="zh-CN"/>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0"/>
        </w:numPr>
        <w:spacing w:line="400" w:lineRule="exact"/>
        <w:rPr>
          <w:rFonts w:hint="eastAsia" w:ascii="宋体" w:hAnsi="宋体"/>
          <w:sz w:val="24"/>
          <w:lang w:val="en-US" w:eastAsia="zh-CN"/>
        </w:rPr>
      </w:pPr>
    </w:p>
    <w:p>
      <w:pPr>
        <w:numPr>
          <w:ilvl w:val="0"/>
          <w:numId w:val="1"/>
        </w:numPr>
        <w:spacing w:line="400" w:lineRule="exact"/>
        <w:rPr>
          <w:rFonts w:hint="eastAsia" w:ascii="黑体" w:hAnsi="黑体" w:eastAsia="黑体"/>
          <w:b/>
          <w:sz w:val="28"/>
          <w:szCs w:val="28"/>
          <w:lang w:val="en-US" w:eastAsia="zh-CN"/>
        </w:rPr>
      </w:pPr>
      <w:r>
        <w:rPr>
          <w:rFonts w:hint="eastAsia" w:ascii="黑体" w:hAnsi="黑体" w:eastAsia="黑体"/>
          <w:b/>
          <w:sz w:val="28"/>
          <w:szCs w:val="28"/>
        </w:rPr>
        <w:t>受理范围</w:t>
      </w:r>
    </w:p>
    <w:p>
      <w:pPr>
        <w:numPr>
          <w:ilvl w:val="0"/>
          <w:numId w:val="0"/>
        </w:numPr>
        <w:spacing w:line="400" w:lineRule="exact"/>
        <w:ind w:firstLine="480" w:firstLineChars="200"/>
        <w:rPr>
          <w:rFonts w:hint="default" w:ascii="宋体" w:hAnsi="宋体"/>
          <w:sz w:val="24"/>
          <w:lang w:val="en-US" w:eastAsia="zh-CN"/>
        </w:rPr>
      </w:pPr>
      <w:r>
        <w:rPr>
          <w:rFonts w:hint="eastAsia" w:ascii="宋体" w:hAnsi="宋体"/>
          <w:sz w:val="24"/>
        </w:rPr>
        <w:t>本指南适用于本</w:t>
      </w:r>
      <w:r>
        <w:rPr>
          <w:rFonts w:hint="eastAsia" w:ascii="宋体" w:hAnsi="宋体"/>
          <w:sz w:val="24"/>
          <w:lang w:val="en-US" w:eastAsia="zh-CN"/>
        </w:rPr>
        <w:t>县水利基建项目初步设计文件审批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《国务院对确需保留的行政审批项目设定行政许可的决定》(国务院令第412号 2016.8.25修订)附件第172项：水利基建项目初步设计文件审批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中华人民共和国行政许可法(2019修正)》第四章第二九条：公民、法人或者其他组织从事特定活动，依法需要取得行政许可的，应当向行政机关提出申请。2.《水利工程建设程序管理暂行规定（2017年修改）》第七条  初步设计阶段之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3.青海省发展改革委 省水利厅 省财政厅《关于明确水利工程审批权限强化审批主体责任的通知》（青发改农经〔2018〕526号）之一、水利项目审批层级之（二）省级审批事项：1.国家明确规定或委托由省级审批的项目。2.按规定由国家审批之外的项目，并符合国家、省级相关规划，满足以下条件的项目由省级审批：（1）跨市（州）项目；（2）跨流域重大引调水项目；（3）新建大中型水库（总库容≥1000万立方米）、拦河水闸（过闸流量≥1000立方米/秒）、泵站工程（装机流量≥10立方米/秒，装机功率≥1000千瓦）；（4）农田（草原）水利工程。新建控制灌溉面积≥30万亩的灌区工程。4.《政府投资条例》（国务院令第712号）第十一条：投资主管部门或者其他有关部门应当根据国民经济和社会发展规划、相关领域专项规划、产业政策等，从下列方面对政府投资项目进行审查，作出是否批准的决定：（1）项目建议书提出的项目建设的必要性；（2）可行性研究报告分析的项目的技术经济可行性、社会效益以及项目资金等主要建设条件的落实情况；（3）初步设计及其提出的投资概算是否符合可行性研究报告批复以及国家有关标准和规范的要求；（4）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5.《水利工程建设程序管理暂行规定（2017年修改）》第七条  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5.初步设计报告编制单位的资质符合《工程设计资质标准》（建市[2007]86号）和《工程勘察资质标准》（住房和城乡建设部2013年）规定；依据为《工程设计资质标准》（建市[2007]86号）和《工程勘察资质标准》（住房和城乡建设部2013年）。6.初步设计报告章节及附图、附件的完整性符合《水利水电工程初步设计报告编制规程》（SL619-2013）要求。依据为《水利水电工程初步设计报告编制规程》（SL619-2013）。</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工程地质勘察附图、工程地质勘察报告、初步设计概算、初步设计图册、环境影响评价报告批复文件、水土保持方案报告批复文件、移民安置规划报告审核意见、初步设计审批申请文件、初步设计报告、环境影响评价报告、资金筹措文件、项目建设批复文件、管理维护经费承诺文件、用地预审意见、取水许可、压矿审批文件、地质灾害评估、地震安全性评价报告</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480" w:firstLineChars="20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p>
    <w:p>
      <w:pPr>
        <w:spacing w:line="480" w:lineRule="exact"/>
        <w:jc w:val="center"/>
        <w:rPr>
          <w:rFonts w:hint="default" w:ascii="Times New Roman" w:hAnsi="Times New Roman" w:eastAsia="华文中宋" w:cs="Times New Roman"/>
          <w:b/>
          <w:sz w:val="32"/>
          <w:szCs w:val="32"/>
        </w:rPr>
      </w:pPr>
    </w:p>
    <w:p>
      <w:pPr>
        <w:spacing w:line="480" w:lineRule="exact"/>
        <w:jc w:val="center"/>
        <w:rPr>
          <w:rFonts w:hint="default" w:ascii="Times New Roman" w:hAnsi="Times New Roman" w:cs="Times New Roman"/>
          <w:sz w:val="24"/>
          <w:szCs w:val="21"/>
        </w:rPr>
      </w:pPr>
      <w:r>
        <w:rPr>
          <w:rFonts w:hint="default" w:ascii="Times New Roman" w:hAnsi="Times New Roman" w:eastAsia="华文中宋" w:cs="Times New Roman"/>
          <w:b/>
          <w:sz w:val="32"/>
          <w:szCs w:val="32"/>
        </w:rPr>
        <w:t>水利基建项目初步设计文件</w:t>
      </w:r>
      <w:r>
        <w:rPr>
          <w:rFonts w:hint="eastAsia" w:ascii="Times New Roman" w:hAnsi="Times New Roman" w:eastAsia="华文中宋" w:cs="Times New Roman"/>
          <w:b/>
          <w:sz w:val="32"/>
          <w:szCs w:val="32"/>
          <w:lang w:val="en-US" w:eastAsia="zh-CN"/>
        </w:rPr>
        <w:t>的</w:t>
      </w:r>
      <w:r>
        <w:rPr>
          <w:rFonts w:hint="default" w:ascii="Times New Roman" w:hAnsi="Times New Roman" w:eastAsia="华文中宋" w:cs="Times New Roman"/>
          <w:b/>
          <w:sz w:val="32"/>
          <w:szCs w:val="32"/>
        </w:rPr>
        <w:t>审批流程图</w:t>
      </w:r>
    </w:p>
    <w:p>
      <w:pPr>
        <w:rPr>
          <w:rFonts w:hint="default" w:ascii="Times New Roman" w:hAnsi="Times New Roman" w:cs="Times New Roman"/>
          <w:b/>
          <w:sz w:val="24"/>
        </w:rPr>
      </w:pPr>
    </w:p>
    <w:p>
      <w:pPr>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10795</wp:posOffset>
                </wp:positionV>
                <wp:extent cx="1172210" cy="281940"/>
                <wp:effectExtent l="4445" t="4445" r="23495" b="18415"/>
                <wp:wrapNone/>
                <wp:docPr id="1" name="文本框 1"/>
                <wp:cNvGraphicFramePr/>
                <a:graphic xmlns:a="http://schemas.openxmlformats.org/drawingml/2006/main">
                  <a:graphicData uri="http://schemas.microsoft.com/office/word/2010/wordprocessingShape">
                    <wps:wsp>
                      <wps:cNvSpPr txBox="1"/>
                      <wps:spPr>
                        <a:xfrm>
                          <a:off x="0" y="0"/>
                          <a:ext cx="117221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申请人提出申请</w:t>
                            </w:r>
                          </w:p>
                        </w:txbxContent>
                      </wps:txbx>
                      <wps:bodyPr lIns="62179" tIns="31090" rIns="62179" bIns="31090" upright="1"/>
                    </wps:wsp>
                  </a:graphicData>
                </a:graphic>
              </wp:anchor>
            </w:drawing>
          </mc:Choice>
          <mc:Fallback>
            <w:pict>
              <v:shape id="_x0000_s1026" o:spid="_x0000_s1026" o:spt="202" type="#_x0000_t202" style="position:absolute;left:0pt;margin-left:187.5pt;margin-top:0.85pt;height:22.2pt;width:92.3pt;z-index:251664384;mso-width-relative:page;mso-height-relative:page;" fillcolor="#FFFFFF" filled="t" stroked="t" coordsize="21600,21600" o:gfxdata="UEsFBgAAAAAAAAAAAAAAAAAAAAAAAFBLAwQKAAAAAACHTuJAAAAAAAAAAAAAAAAABAAAAGRycy9Q&#10;SwMEFAAAAAgAh07iQNCXng7ZAAAACAEAAA8AAABkcnMvZG93bnJldi54bWxNj8tOwzAQRfdI/IM1&#10;SGwQdQIkhRCnqpBYsKMpQrBz7WkSEY+D7T7g6xlWsByd0b3n1oujG8UeQxw8KchnGQgk4+1AnYKX&#10;9ePlLYiYNFk9ekIFXxhh0Zye1Lqy/kAr3LepExxCsdIK+pSmSspoenQ6zvyExGzrg9OJz9BJG/SB&#10;w90or7KslE4PxA29nvChR/PR7pwCQ8/bZfg03615fbtYrrv3wq2elDo/y7N7EAmP6e8ZfvVZHRp2&#10;2vgd2ShGBdfzgrckBnMQzIvirgSxUXBT5iCbWv4f0PwAUEsDBBQAAAAIAIdO4kC8LDGkJQIAAGoE&#10;AAAOAAAAZHJzL2Uyb0RvYy54bWytVM2O0zAQviPxDpbvND+wP42argSlCAkB0rIP4DpOYsl/8rhN&#10;+gLwBpy4cN/n6nMwdrvd7sKhB3JIxp7xN/N9M87sZtSKbIQHaU1Ni0lOiTDcNtJ0Nb37tnx1TQkE&#10;ZhqmrBE13QqgN/OXL2aDq0Rpe6sa4QmCGKgGV9M+BFdlGfBeaAYT64RBZ2u9ZgGXvssazwZE1yor&#10;8/wyG6xvnLdcAODuYu+kB0R/DqBtW8nFwvK1FibsUb1QLCAl6KUDOk/Vtq3g4UvbgghE1RSZhvTG&#10;JGiv4jubz1jVeeZ6yQ8lsHNKeMZJM2kw6RFqwQIjay//gtKSewu2DRNudbYnkhRBFkX+TJvbnjmR&#10;uKDU4I6iw/+D5Z83Xz2RDU4CJYZpbPju54/dr/vd7++kiPIMDiqMunUYF8a3doyhh33Azch6bL2O&#10;X+RD0I/ibo/iijEQHg8VV2VZoIujr7wupm+S+tnjaechfBBWk2jU1GPzkqZs8wkCZsTQh5CYDKyS&#10;zVIqlRa+W71TnmwYNnqZnlgkHnkSpgwZajq9KC+wDobT2+LUoKkdKgCmS/menIBT4Dw9/wKOhS0Y&#10;9PsCEkIMY5WWQfhk9YI1701DwtahygYvF43FaNFQogTexWilyMCkOicS2SmDJGOL9q2IVhhXI8JE&#10;c2WbLbZNfTQ4MpdlcTXFK5AWr4t8ir3wp57VqWftvOx6bENqdkqBI5gUPVyXOOOn61TI4y9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KAAAAAACHTuJAAAAAAAAAAAAAAAAABAAAAAAAAAAAABAAAAAW&#10;AAAAZHJzL1BLAQIUABQAAAAIAIdO4kC8LDGkJQIAAGoEAAAOAAAAAAAAAAEAIAAAAD4BAABkcnMv&#10;ZTJvRG9jLnhtbFBLAQIUABQAAAAIAIdO4kDQl54O2QAAAAgBAAAPAAAAAAAAAAEAIAAAADgAAABk&#10;cnMvZG93bnJldi54bWxQSwUGAAAAAAYABgBZAQAA1QUAAAAA&#10;">
                <v:fill on="t" focussize="0,0"/>
                <v:stroke color="#000000" joinstyle="miter"/>
                <v:imagedata o:title=""/>
                <o:lock v:ext="edit" aspectratio="f"/>
                <v:textbox inset="4.8959842519685pt,2.44803149606299pt,4.8959842519685pt,2.44803149606299pt">
                  <w:txbxContent>
                    <w:p>
                      <w:pPr>
                        <w:spacing w:line="200" w:lineRule="exact"/>
                        <w:jc w:val="center"/>
                        <w:rPr>
                          <w:color w:val="000000"/>
                          <w:sz w:val="18"/>
                          <w:szCs w:val="18"/>
                        </w:rPr>
                      </w:pPr>
                      <w:r>
                        <w:rPr>
                          <w:rFonts w:hint="eastAsia"/>
                          <w:color w:val="000000"/>
                          <w:sz w:val="18"/>
                          <w:szCs w:val="18"/>
                        </w:rPr>
                        <w:t>申请人提出申请</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2952750</wp:posOffset>
                </wp:positionH>
                <wp:positionV relativeFrom="paragraph">
                  <wp:posOffset>1386840</wp:posOffset>
                </wp:positionV>
                <wp:extent cx="635" cy="0"/>
                <wp:effectExtent l="75565" t="38100" r="0" b="3810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5pt;margin-top:109.2pt;height:0pt;width:0.05pt;z-index:251662336;mso-width-relative:page;mso-height-relative:page;" filled="f" stroked="t" coordsize="21600,21600" o:gfxdata="UEsFBgAAAAAAAAAAAAAAAAAAAAAAAFBLAwQKAAAAAACHTuJAAAAAAAAAAAAAAAAABAAAAGRycy9Q&#10;SwMEFAAAAAgAh07iQKg/9EDZAAAACwEAAA8AAABkcnMvZG93bnJldi54bWxNj0FLw0AQhe+C/2EZ&#10;wZvdbKklxGx6EOqlVWkrordtdkyC2dmwu2njv3cEQY/z5vHe98rV5HpxwhA7TxrULAOBVHvbUaPh&#10;5bC+yUHEZMia3hNq+MIIq+ryojSF9Wfa4WmfGsEhFAujoU1pKKSMdYvOxJkfkPj34YMzic/QSBvM&#10;mcNdL+dZtpTOdMQNrRnwvsX6cz86DbvtepO/bsapDu8P6unwvH18i7nW11cquwORcEp/ZvjBZ3So&#10;mOnoR7JR9BoWy1vekjTMVb4AwQ5WFIjjryKrUv7fUH0DUEsDBBQAAAAIAIdO4kD/rByA+QEAAOYD&#10;AAAOAAAAZHJzL2Uyb0RvYy54bWytU0uOEzEQ3SNxB8t70knQjKCVziwmDBsEkYADVGx3tyX/5HLS&#10;ySW4ABI7WLFkz20YjkHZnUlgENIs6IW7XFV+Ve+5vLjaW8N2KqL2ruGzyZQz5YSX2nUNf//u5skz&#10;zjCBk2C8Uw0/KORXy8ePFkOo1dz33kgVGYE4rIfQ8D6lUFcVil5ZwIkPylGw9dFCom3sKhlhIHRr&#10;qvl0elkNPsoQvVCI5F2NQX5EjA8B9G2rhVp5sbXKpRE1KgOJKGGvA/Jl6bZtlUhv2hZVYqbhxDSV&#10;lYqQvclrtVxA3UUIvRbHFuAhLdzjZEE7KnqCWkECto36LyirRfTo2zQR3lYjkaIIsZhN72nztoeg&#10;CheSGsNJdPx/sOL1bh2ZljQJc84cWLrx24/ffnz4/PP7J1pvv35hFCGZhoA1ZV+7dTzuMKxj5rxv&#10;o81/YsP2RdrDSVq1T0yQ8/LpBWfizl+dD4WI6aXylmWj4Ua7zBhq2L3CRIUo9S4lu41jQ8OfX8wz&#10;HND4tXTtZNpAFNB15Sx6o+WNNiafwNhtrk1kO8gjUL5Mh3D/SMtFVoD9mFdC43D0CuQLJ1k6BNLG&#10;0ZvguQWrJGdG0RPKFgFCnUCbc2aKGlxn/pFN5Y2jLrKqo47Z2nh5oOvYhqi7ntSYlU5zhK6/9Hwc&#10;1Txfv+8L0vl5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6wcgPkBAADmAwAADgAAAAAAAAAB&#10;ACAAAAA+AQAAZHJzL2Uyb0RvYy54bWxQSwECFAAUAAAACACHTuJAqD/0QNkAAAALAQAADwAAAAAA&#10;AAABACAAAAA4AAAAZHJzL2Rvd25yZXYueG1sUEsFBgAAAAAGAAYAWQEAAKkFAAAAAA==&#10;">
                <v:fill on="f" focussize="0,0"/>
                <v:stroke color="#000000" joinstyle="round" endarrow="block"/>
                <v:imagedata o:title=""/>
                <o:lock v:ext="edit" aspectratio="f"/>
              </v:line>
            </w:pict>
          </mc:Fallback>
        </mc:AlternateContent>
      </w:r>
    </w:p>
    <w:p>
      <w:pPr>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1067435</wp:posOffset>
                </wp:positionH>
                <wp:positionV relativeFrom="paragraph">
                  <wp:posOffset>124460</wp:posOffset>
                </wp:positionV>
                <wp:extent cx="828040" cy="340360"/>
                <wp:effectExtent l="0" t="0" r="10160" b="2540"/>
                <wp:wrapNone/>
                <wp:docPr id="5" name="文本框 5"/>
                <wp:cNvGraphicFramePr/>
                <a:graphic xmlns:a="http://schemas.openxmlformats.org/drawingml/2006/main">
                  <a:graphicData uri="http://schemas.microsoft.com/office/word/2010/wordprocessingShape">
                    <wps:wsp>
                      <wps:cNvSpPr txBox="1"/>
                      <wps:spPr>
                        <a:xfrm>
                          <a:off x="0" y="0"/>
                          <a:ext cx="828040" cy="340360"/>
                        </a:xfrm>
                        <a:prstGeom prst="rect">
                          <a:avLst/>
                        </a:prstGeom>
                        <a:solidFill>
                          <a:srgbClr val="FFFFFF"/>
                        </a:solidFill>
                        <a:ln>
                          <a:noFill/>
                        </a:ln>
                      </wps:spPr>
                      <wps:txbx>
                        <w:txbxContent>
                          <w:p>
                            <w:pPr>
                              <w:spacing w:line="200" w:lineRule="exact"/>
                              <w:rPr>
                                <w:rFonts w:hint="eastAsia"/>
                                <w:sz w:val="18"/>
                                <w:szCs w:val="18"/>
                              </w:rPr>
                            </w:pPr>
                            <w:r>
                              <w:rPr>
                                <w:rFonts w:hint="eastAsia"/>
                                <w:sz w:val="18"/>
                                <w:szCs w:val="18"/>
                              </w:rPr>
                              <w:t>不属于本局</w:t>
                            </w:r>
                          </w:p>
                          <w:p>
                            <w:pPr>
                              <w:spacing w:line="200" w:lineRule="exact"/>
                              <w:rPr>
                                <w:sz w:val="18"/>
                                <w:szCs w:val="18"/>
                              </w:rPr>
                            </w:pPr>
                            <w:r>
                              <w:rPr>
                                <w:rFonts w:hint="eastAsia"/>
                                <w:sz w:val="18"/>
                                <w:szCs w:val="18"/>
                              </w:rPr>
                              <w:t>职权范围的</w:t>
                            </w:r>
                          </w:p>
                        </w:txbxContent>
                      </wps:txbx>
                      <wps:bodyPr lIns="62179" tIns="31090" rIns="62179" bIns="31090" upright="1"/>
                    </wps:wsp>
                  </a:graphicData>
                </a:graphic>
              </wp:anchor>
            </w:drawing>
          </mc:Choice>
          <mc:Fallback>
            <w:pict>
              <v:shape id="_x0000_s1026" o:spid="_x0000_s1026" o:spt="202" type="#_x0000_t202" style="position:absolute;left:0pt;margin-left:84.05pt;margin-top:9.8pt;height:26.8pt;width:65.2pt;z-index:251666432;mso-width-relative:page;mso-height-relative:page;" fillcolor="#FFFFFF" filled="t" stroked="f" coordsize="21600,21600" o:gfxdata="UEsFBgAAAAAAAAAAAAAAAAAAAAAAAFBLAwQKAAAAAACHTuJAAAAAAAAAAAAAAAAABAAAAGRycy9Q&#10;SwMEFAAAAAgAh07iQO7mkZ7ZAAAACQEAAA8AAABkcnMvZG93bnJldi54bWxNj8tOwzAQRfdI/IM1&#10;SOyonVSENI3TRQUsqqoSKRt2bjyNo/oRxe6Dv2dYwW6u5ujOmXp1c5ZdcIpD8BKymQCGvgt68L2E&#10;z/3bUwksJuW1ssGjhG+MsGru72pV6XD1H3hpU8+oxMdKSTApjRXnsTPoVJyFET3tjmFyKlGceq4n&#10;daVyZ3kuRMGdGjxdMGrEtcHu1J6dhN68fq1bk8R+9x42m+Num83tVsrHh0wsgSW8pT8YfvVJHRpy&#10;OoSz15FZykWZEUrDogBGQL4on4EdJLzMc+BNzf9/0PwAUEsDBBQAAAAIAIdO4kD6GUAK2wEAAKoD&#10;AAAOAAAAZHJzL2Uyb0RvYy54bWytU82O0zAQviPxDpbvNGm7W7pR05WgKkJCgLTwAI7jJJb8p7Hb&#10;pC8Ab8CJC3eeq8/B2Ol2u7uXPZBD4plvPDPfN5PV7aAV2Qvw0pqSTic5JcJwW0vTlvT7t+2bJSU+&#10;MFMzZY0o6UF4ert+/WrVu0LMbGdVLYBgEuOL3pW0C8EVWeZ5JzTzE+uEQbCxoFlAE9qsBtZjdq2y&#10;WZ4vst5C7cBy4T16NyNITxnhJQlt00guNpbvtDBhzApCsYCUfCedp+vUbdMIHr40jReBqJIi05De&#10;WATPVXxn6xUrWmCuk/zUAntJC084aSYNFj2n2rDAyA7ks1RacrDeNmHCrc5GIkkRZDHNn2hz1zEn&#10;EheU2ruz6P7/peWf91+ByLqk15QYpnHgx18/j7//Hv/8INdRnt75AqPuHMaF4Z0dcGnu/R6dkfXQ&#10;gI5f5EMQR3EPZ3HFEAhH53K2zK8Q4QjNr/L5IomfPVx24MMHYTWJh5ICzi5JyvaffMBGMPQ+JNby&#10;Vsl6K5VKBrTVewVkz3DO2/TEHvHKozBlYrCx8doIR08WKY5U4ikM1XDiXdn6gLTVR4OSL2bTtze4&#10;QsmYT/MbJAOXSHWJ7BzItkMeSaxUAkeYWjqtW9yRSzs18vCLr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UAAAACACHTuJAihRmPNEAAACUAQAACwAAAAAAAAABACAAAABpAwAAX3JlbHMvLnJl&#10;bHNQSwECFAAKAAAAAACHTuJAAAAAAAAAAAAAAAAABgAAAAAAAAAAABAAAABFAwAAX3JlbHMvUEsB&#10;AhQACgAAAAAAh07iQAAAAAAAAAAAAAAAAAQAAAAAAAAAAAAQAAAAFgAAAGRycy9QSwECFAAUAAAA&#10;CACHTuJA+hlACtsBAACqAwAADgAAAAAAAAABACAAAAA+AQAAZHJzL2Uyb0RvYy54bWxQSwECFAAU&#10;AAAACACHTuJA7uaRntkAAAAJAQAADwAAAAAAAAABACAAAAA4AAAAZHJzL2Rvd25yZXYueG1sUEsF&#10;BgAAAAAGAAYAWQEAAIsFAAAAAA==&#10;">
                <v:fill on="t" focussize="0,0"/>
                <v:stroke on="f"/>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不属于本局</w:t>
                      </w:r>
                    </w:p>
                    <w:p>
                      <w:pPr>
                        <w:spacing w:line="200" w:lineRule="exact"/>
                        <w:rPr>
                          <w:sz w:val="18"/>
                          <w:szCs w:val="18"/>
                        </w:rPr>
                      </w:pPr>
                      <w:r>
                        <w:rPr>
                          <w:rFonts w:hint="eastAsia"/>
                          <w:sz w:val="18"/>
                          <w:szCs w:val="18"/>
                        </w:rPr>
                        <w:t>职权范围的</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86360</wp:posOffset>
                </wp:positionV>
                <wp:extent cx="0" cy="245110"/>
                <wp:effectExtent l="38100" t="0" r="38100" b="2540"/>
                <wp:wrapNone/>
                <wp:docPr id="6" name="直接连接符 6"/>
                <wp:cNvGraphicFramePr/>
                <a:graphic xmlns:a="http://schemas.openxmlformats.org/drawingml/2006/main">
                  <a:graphicData uri="http://schemas.microsoft.com/office/word/2010/wordprocessingShape">
                    <wps:wsp>
                      <wps:cNvCnPr/>
                      <wps:spPr>
                        <a:xfrm>
                          <a:off x="0" y="0"/>
                          <a:ext cx="0" cy="245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6.8pt;height:19.3pt;width:0pt;z-index:251659264;mso-width-relative:page;mso-height-relative:page;" filled="f" stroked="t" coordsize="21600,21600" o:gfxdata="UEsFBgAAAAAAAAAAAAAAAAAAAAAAAFBLAwQKAAAAAACHTuJAAAAAAAAAAAAAAAAABAAAAGRycy9Q&#10;SwMEFAAAAAgAh07iQOzcW8rYAAAACQEAAA8AAABkcnMvZG93bnJldi54bWxNj8FOwzAQRO9I/IO1&#10;SNyokwBRFOL0gFQuLaC2CMHNjZckIl5HttOGv2cRBzjuzGj2TbWc7SCO6EPvSEG6SEAgNc701Cp4&#10;2a+uChAhajJ6cIQKvjDAsj4/q3Rp3Im2eNzFVnAJhVIr6GIcSylD06HVYeFGJPY+nLc68ulbabw+&#10;cbkdZJYkubS6J/7Q6RHvO2w+d5NVsN2s1sXrepob//6QPu2fN49voVDq8iJN7kBEnONfGH7wGR1q&#10;Zjq4iUwQg4KbvOAtkY3rHAQHfoWDgtssA1lX8v+C+htQSwMEFAAAAAgAh07iQCTTTqj7AQAA5wMA&#10;AA4AAABkcnMvZTJvRG9jLnhtbK1TzY7TMBC+I/EOlu80TUUriJruYctyQVAJeICp4ySW/CeP27Qv&#10;wQsgcYMTR+68DbuPwdgpLSxC2gM5OOPx+Jv5vhkvrw5Gs70MqJyteTmZciatcI2yXc3fv7t58owz&#10;jGAb0M7Kmh8l8qvV40fLwVdy5nqnGxkYgVisBl/zPkZfFQWKXhrAifPS0mHrgoFI29AVTYCB0I0u&#10;ZtPpohhcaHxwQiKSdz0e8hNieAiga1sl5NqJnZE2jqhBaohECXvlka9ytW0rRXzTtigj0zUnpjGv&#10;lITsbVqL1RKqLoDvlTiVAA8p4R4nA8pS0jPUGiKwXVB/QRklgkPXxolwphiJZEWIRTm9p83bHrzM&#10;XEhq9GfR8f/Bitf7TWCqqfmCMwuGGn778duPD5/vvn+i9fbrF7ZIIg0eK4q9tptw2qHfhMT40AaT&#10;/sSFHbKwx7Ow8hCZGJ2CvLOn87LMmheXez5gfCmdYcmouVY2UYYK9q8wUi4K/RWS3NqyoebP57M5&#10;ZwJo/lrqO5nGEwe0Xb6LTqvmRmmdbmDottc6sD2kGchfYkS4f4SlJGvAfozLR+N09BKaF7Zh8ehJ&#10;HUuPgqcSjGw405LeULIIEKoISl8iY1BgO/2PaEqvLVWRhB2lTNbWNUfqx84H1fWkRpkrTSfU/1zz&#10;aVbTgP2+z0iX97n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CTTTqj7AQAA5wMAAA4AAAAAAAAA&#10;AQAgAAAAPQEAAGRycy9lMm9Eb2MueG1sUEsBAhQAFAAAAAgAh07iQOzcW8rYAAAACQEAAA8AAAAA&#10;AAAAAQAgAAAAOAAAAGRycy9kb3ducmV2LnhtbFBLBQYAAAAABgAGAFkBAACqBQ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464185</wp:posOffset>
                </wp:positionV>
                <wp:extent cx="981710" cy="1905"/>
                <wp:effectExtent l="0" t="38100" r="8890" b="36195"/>
                <wp:wrapNone/>
                <wp:docPr id="7" name="直接连接符 7"/>
                <wp:cNvGraphicFramePr/>
                <a:graphic xmlns:a="http://schemas.openxmlformats.org/drawingml/2006/main">
                  <a:graphicData uri="http://schemas.microsoft.com/office/word/2010/wordprocessingShape">
                    <wps:wsp>
                      <wps:cNvCnPr/>
                      <wps:spPr>
                        <a:xfrm flipV="1">
                          <a:off x="0" y="0"/>
                          <a:ext cx="98171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5pt;margin-top:36.55pt;height:0.15pt;width:77.3pt;z-index:251660288;mso-width-relative:page;mso-height-relative:page;" filled="f" stroked="t" coordsize="21600,21600" o:gfxdata="UEsFBgAAAAAAAAAAAAAAAAAAAAAAAFBLAwQKAAAAAACHTuJAAAAAAAAAAAAAAAAABAAAAGRycy9Q&#10;SwMEFAAAAAgAh07iQIgpmkPaAAAACQEAAA8AAABkcnMvZG93bnJldi54bWxNj8FOwzAQRO9I/IO1&#10;SNyoHRrSNsTpAYHECdEWIfXmxksSGq9DvG0KX497guPsjGbfFMuT68QRh9B60pBMFAikytuWag1v&#10;m6ebOYjAhqzpPKGGbwywLC8vCpNbP9IKj2uuRSyhkBsNDXOfSxmqBp0JE98jRe/DD85wlEMt7WDG&#10;WO46eatUJp1pKX5oTI8PDVb79cFpWGzGO/867N/TpP3a/jx+cv/8wlpfXyXqHgTjif/CcMaP6FBG&#10;pp0/kA2i05BNVdzCGmbTBEQMzOZpBmJ3PqQgy0L+X1D+AlBLAwQUAAAACACHTuJA6EkV9gMCAAD0&#10;AwAADgAAAGRycy9lMm9Eb2MueG1srVNLjhMxEN0jcQfLe9LpSCEzrXRmMWHYIIjEZ1/xp9uSf7Kd&#10;dHIJLoDEDlYs2XMbhmNQdocMDEKaBV5YZdfzc73n8vLqYDTZixCVsy2tJ1NKhGWOK9u19O2bmycX&#10;lMQEloN2VrT0KCK9Wj1+tBx8I2aud5qLQJDExmbwLe1T8k1VRdYLA3HivLCYlC4YSLgMXcUDDMhu&#10;dDWbTp9WgwvcB8dEjLi7HpP0xBgeQuikVEysHdsZYdPIGoSGhJJir3ykq1KtlIKlV1JGkYhuKSpN&#10;ZcZLMN7muVotoekC+F6xUwnwkBLuaTKgLF56plpDArIL6i8qo1hw0ck0Yc5Uo5DiCKqop/e8ed2D&#10;F0ULWh392fT4/2jZy/0mEMVbuqDEgsEHv/3w9fv7Tz++fcT59stnssgmDT42iL22m3BaRb8JWfFB&#10;BkOkVv4ddlPxAFWRQ7H4eLZYHBJhuHl5US9qNJ9hqr6czjN3NZJkMh9iei6cITloqVY264cG9i9i&#10;GqG/IHlbWzIg53w2R0bAZpTYBBgaj4Ki7crZ6LTiN0rrfCKGbnutA9lDbogyTiX8AcuXrCH2I66k&#10;MgyaXgB/ZjlJR49WWfwhNJdgBKdEC/xQOSrIBErfIVNQYDv9DzQ6oC0akV0efc3R1vEjPs7OB9X1&#10;6EZdKs0ZbIZi26lxc7f9vi5Md591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oSRX2AwIAAPQD&#10;AAAOAAAAAAAAAAEAIAAAAD8BAABkcnMvZTJvRG9jLnhtbFBLAQIUABQAAAAIAIdO4kCIKZpD2gAA&#10;AAkBAAAPAAAAAAAAAAEAIAAAADgAAABkcnMvZG93bnJldi54bWxQSwUGAAAAAAYABgBZAQAAtAUA&#10;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934720</wp:posOffset>
                </wp:positionH>
                <wp:positionV relativeFrom="paragraph">
                  <wp:posOffset>460375</wp:posOffset>
                </wp:positionV>
                <wp:extent cx="999490" cy="6350"/>
                <wp:effectExtent l="0" t="37465" r="10160" b="32385"/>
                <wp:wrapNone/>
                <wp:docPr id="14" name="直接连接符 14"/>
                <wp:cNvGraphicFramePr/>
                <a:graphic xmlns:a="http://schemas.openxmlformats.org/drawingml/2006/main">
                  <a:graphicData uri="http://schemas.microsoft.com/office/word/2010/wordprocessingShape">
                    <wps:wsp>
                      <wps:cNvCnPr/>
                      <wps:spPr>
                        <a:xfrm flipH="1" flipV="1">
                          <a:off x="0" y="0"/>
                          <a:ext cx="99949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73.6pt;margin-top:36.25pt;height:0.5pt;width:78.7pt;z-index:251661312;mso-width-relative:page;mso-height-relative:page;" filled="f" stroked="t" coordsize="21600,21600" o:gfxdata="UEsFBgAAAAAAAAAAAAAAAAAAAAAAAFBLAwQKAAAAAACHTuJAAAAAAAAAAAAAAAAABAAAAGRycy9Q&#10;SwMEFAAAAAgAh07iQJJ4gY7YAAAACQEAAA8AAABkcnMvZG93bnJldi54bWxNj8FOwzAMhu9IvENk&#10;JC4TS9ptHSpNJ4QETFwQGw+QNaYtJE7VpNt4e8wJjr/96ffnanP2ThxxjH0gDdlcgUBqgu2p1fC+&#10;f7y5BRGTIWtcINTwjRE29eVFZUobTvSGx11qBZdQLI2GLqWhlDI2HXoT52FA4t1HGL1JHMdW2tGc&#10;uNw7mStVSG964gudGfChw+ZrN3kN98Pr55Rvsyer9vls5rZFFp5ftL6+ytQdiITn9AfDrz6rQ81O&#10;hzCRjcJxXq5zRjWs8xUIBhZqWYA48GCxAllX8v8H9Q9QSwMEFAAAAAgAh07iQOMULxMMAgAAAAQA&#10;AA4AAABkcnMvZTJvRG9jLnhtbK1TvY4TMRDukXgHyz3ZJFxOZJXNFRcOCgSR4Ogn/tm15D/ZTjZ5&#10;CV4AiQ4qSnrehuMxbuwNOTiEdAUurLFn/M1834wXF3ujyU6EqJxt6GQ0pkRY5riybUOv3109eUZJ&#10;TGA5aGdFQw8i0ovl40eL3tdi6jqnuQgEQWyse9/QLiVfV1VknTAQR84Li07pgoGEx9BWPECP6EZX&#10;0/H4vOpd4D44JmLE29XgpEfE8BBAJ6ViYuXY1gibBtQgNCSkFDvlI12WaqUULL2RMopEdEORaSo7&#10;JkF7k/dquYC6DeA7xY4lwENKuMfJgLKY9AS1ggRkG9RfUEax4KKTacScqQYiRRFkMRnf0+ZtB14U&#10;Lih19CfR4/+DZa9360AUx0k4o8SCwY7ffPz248Pnn98/4X7z9QtBD8rU+1hj9KVdh+Mp+nXInPcy&#10;GCK18i8RhRbrfbayDxmSfZH7cJJb7BNheDmfz8/m2AiGrvOns9KMaoDLT32I6YVwhmSjoVrZrAXU&#10;sHsVE5aAob9C8rW2pEfM2XSGiICDKXEg0DQeyUXblrfRacWvlNb5RQzt5lIHsoM8HGVlooj7R1hO&#10;soLYDXHFNYxNJ4A/t5ykg0fVLP4WmkswglOiBX6ubCEg1AmUvotMQYFt9T+iMb22WEXWe1A4WxvH&#10;D9iorQ+q7VCNSak0e3AwSs3HIc6T9/u5IN193O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4xQv&#10;EwwCAAAABAAADgAAAAAAAAABACAAAAA9AQAAZHJzL2Uyb0RvYy54bWxQSwECFAAUAAAACACHTuJA&#10;kniBjtgAAAAJAQAADwAAAAAAAAABACAAAAA4AAAAZHJzL2Rvd25yZXYueG1sUEsFBgAAAAAGAAYA&#10;WQEAALs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231140</wp:posOffset>
                </wp:positionV>
                <wp:extent cx="878840" cy="462915"/>
                <wp:effectExtent l="4445" t="4445" r="12065" b="8890"/>
                <wp:wrapNone/>
                <wp:docPr id="9" name="文本框 9"/>
                <wp:cNvGraphicFramePr/>
                <a:graphic xmlns:a="http://schemas.openxmlformats.org/drawingml/2006/main">
                  <a:graphicData uri="http://schemas.microsoft.com/office/word/2010/wordprocessingShape">
                    <wps:wsp>
                      <wps:cNvSpPr txBox="1"/>
                      <wps:spPr>
                        <a:xfrm>
                          <a:off x="0" y="0"/>
                          <a:ext cx="878840" cy="46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color w:val="000000"/>
                                <w:sz w:val="18"/>
                                <w:szCs w:val="18"/>
                              </w:rPr>
                            </w:pPr>
                            <w:r>
                              <w:rPr>
                                <w:rFonts w:hint="eastAsia"/>
                                <w:color w:val="000000"/>
                                <w:sz w:val="18"/>
                                <w:szCs w:val="18"/>
                              </w:rPr>
                              <w:t>作出不予受理决定，并告知向有关单位申请</w:t>
                            </w:r>
                          </w:p>
                          <w:p>
                            <w:pPr>
                              <w:rPr>
                                <w:color w:val="000000"/>
                                <w:sz w:val="18"/>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3pt;margin-top:18.2pt;height:36.45pt;width:69.2pt;z-index:251665408;mso-width-relative:page;mso-height-relative:page;" fillcolor="#FFFFFF" filled="t" stroked="t" coordsize="21600,21600" o:gfxdata="UEsFBgAAAAAAAAAAAAAAAAAAAAAAAFBLAwQKAAAAAACHTuJAAAAAAAAAAAAAAAAABAAAAGRycy9Q&#10;SwMEFAAAAAgAh07iQCo0m1rYAAAACAEAAA8AAABkcnMvZG93bnJldi54bWxNj81OwzAQhO9IvIO1&#10;SFxQa5eGCEKcqkLiwI2mCJWba2+TiHgdYvcHnp7tCW6zmtHsN+Xi5HtxwDF2gTTMpgoEkg2uo0bD&#10;2/p5cg8iJkPO9IFQwzdGWFSXF6UpXDjSCg91agSXUCyMhjaloZAy2ha9idMwILG3C6M3ic+xkW40&#10;Ry73vbxVKpfedMQfWjPgU4v2s957DZZed8vxy/7U9n1zs1w3H3d+9aL19dVMPYJIeEp/YTjjMzpU&#10;zLQNe3JR9BpyXpI0zPMMxNnOMhZbFuphDrIq5f8B1S9QSwMEFAAAAAgAh07iQJsmlY0kAgAAaQQA&#10;AA4AAABkcnMvZTJvRG9jLnhtbK1UzY7TMBC+I/EOlu80adl226jpSlCKkBAgLTyA6ziJJf/J4zbp&#10;C8AbcOLCfZ9rn4Ox0+12Fw49kEMy9oy/mfm+cZY3vVZkLzxIa0o6HuWUCMNtJU1T0m9fN6/mlEBg&#10;pmLKGlHSgwB6s3r5Ytm5Qkxsa1UlPEEQA0XnStqG4IosA94KzWBknTDorK3XLODSN1nlWYfoWmWT&#10;PJ9lnfWV85YLANxdD056RPSXANq6llysLd9pYcKA6oViAVuCVjqgq1RtXQsePtc1iEBUSbHTkN6Y&#10;BO1tfGerJSsaz1wr+bEEdkkJz3rSTBpMeoJas8DIzsu/oLTk3oKtw4hbnQ2NJEawi3H+jJvbljmR&#10;ekGqwZ1Ih/8Hyz/tv3giq5IuKDFMo+D3P3/c/7q7//2dLCI9nYMCo24dxoX+je1xaB72ATdj133t&#10;dfxiPwT9SO7hRK7oA+G4Ob+ez6/Qw9F1NZssxtOIkj0edh7Ce2E1iUZJPWqXKGX7jxCG0IeQmAus&#10;ktVGKpUWvtm+VZ7sGeq8Sc8R/UmYMqTDTqeTKdbBcHhrHBo0tUMCwDQp35MTcA6cp+dfwLGwNYN2&#10;KCAhxDBWaBmET1YrWPXOVCQcHJJs8G7RWIwWFSVK4FWMVooMTKpLIpE7ZZDCqNCgRLRCv+0RJppb&#10;Wx1QNfXB4MTMJuNr1DikxetxvkAt/Llne+7ZOS+bFmVIWqcUOIFJr+NtiSN+vk6FPP4h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myaVjSQCAABpBAAADgAAAAAAAAABACAAAAA9AQAAZHJzL2Uy&#10;b0RvYy54bWxQSwECFAAUAAAACACHTuJAKjSbWtgAAAAIAQAADwAAAAAAAAABACAAAAA4AAAAZHJz&#10;L2Rvd25yZXYueG1sUEsFBgAAAAAGAAYAWQEAANMFAAAAAA==&#10;">
                <v:fill on="t" focussize="0,0"/>
                <v:stroke color="#000000" joinstyle="miter"/>
                <v:imagedata o:title=""/>
                <o:lock v:ext="edit" aspectratio="f"/>
                <v:textbox inset="4.8959842519685pt,2.44803149606299pt,4.8959842519685pt,2.44803149606299pt">
                  <w:txbxContent>
                    <w:p>
                      <w:pPr>
                        <w:spacing w:line="200" w:lineRule="exact"/>
                        <w:rPr>
                          <w:color w:val="000000"/>
                          <w:sz w:val="18"/>
                          <w:szCs w:val="18"/>
                        </w:rPr>
                      </w:pPr>
                      <w:r>
                        <w:rPr>
                          <w:rFonts w:hint="eastAsia"/>
                          <w:color w:val="000000"/>
                          <w:sz w:val="18"/>
                          <w:szCs w:val="18"/>
                        </w:rPr>
                        <w:t>作出不予受理决定，并告知向有关单位申请</w:t>
                      </w:r>
                    </w:p>
                    <w:p>
                      <w:pPr>
                        <w:rPr>
                          <w:color w:val="000000"/>
                          <w:sz w:val="18"/>
                          <w:szCs w:val="18"/>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300355</wp:posOffset>
                </wp:positionV>
                <wp:extent cx="2019300" cy="36258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20193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服务窗口首问责任人对申请材料当场</w:t>
                            </w:r>
                          </w:p>
                          <w:p>
                            <w:pPr>
                              <w:spacing w:line="200" w:lineRule="exact"/>
                              <w:jc w:val="center"/>
                              <w:rPr>
                                <w:color w:val="000000"/>
                                <w:sz w:val="18"/>
                                <w:szCs w:val="18"/>
                              </w:rPr>
                            </w:pPr>
                            <w:r>
                              <w:rPr>
                                <w:rFonts w:hint="eastAsia"/>
                                <w:color w:val="000000"/>
                                <w:sz w:val="18"/>
                                <w:szCs w:val="18"/>
                              </w:rPr>
                              <w:t>进行形式审查作出处理</w:t>
                            </w:r>
                          </w:p>
                          <w:p>
                            <w:pPr>
                              <w:rPr>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153pt;margin-top:23.65pt;height:28.55pt;width:159pt;z-index:251667456;mso-width-relative:page;mso-height-relative:page;" fillcolor="#FFFFFF" filled="t" stroked="t" coordsize="21600,21600" o:gfxdata="UEsFBgAAAAAAAAAAAAAAAAAAAAAAAFBLAwQKAAAAAACHTuJAAAAAAAAAAAAAAAAABAAAAGRycy9Q&#10;SwMEFAAAAAgAh07iQL9+L3XaAAAACgEAAA8AAABkcnMvZG93bnJldi54bWxNj01PwzAMhu9I/IfI&#10;SFwQS7aVgkrTaULiwI11CG23LPHaisYpTfYBvx5zgqPtR6+ft1ycfS+OOMYukIbpRIFAssF11Gh4&#10;Wz/fPoCIyZAzfSDU8IURFtXlRWkKF060wmOdGsEhFAujoU1pKKSMtkVv4iQMSHzbh9GbxOPYSDea&#10;E4f7Xs6UyqU3HfGH1gz41KL9qA9eg6XX/XL8tN+1fd/cLNfN9s6vXrS+vpqqRxAJz+kPhl99VoeK&#10;nXbhQC6KXsNc5dwlacju5yAYyGcZL3ZMqiwDWZXyf4XqB1BLAwQUAAAACACHTuJAiTSDoyUCAABq&#10;BAAADgAAAGRycy9lMm9Eb2MueG1srVTNjtMwEL4j8Q6W7zRpuy3bqOlKUIqQECAtPIDrOIkl/8nj&#10;NukLwBtw4sJ9n2ufg7HT7XYXDj2QQzL2jL+Z+b5xlje9VmQvPEhrSjoe5ZQIw20lTVPSb183r64p&#10;gcBMxZQ1oqQHAfRm9fLFsnOFmNjWqkp4giAGis6VtA3BFVkGvBWawcg6YdBZW69ZwKVvssqzDtG1&#10;yiZ5Ps866yvnLRcAuLsenPSI6C8BtHUtuVhbvtPChAHVC8UCtgStdEBXqdq6Fjx8rmsQgaiSYqch&#10;vTEJ2tv4zlZLVjSeuVbyYwnskhKe9aSZNJj0BLVmgZGdl39Bacm9BVuHEbc6GxpJjGAX4/wZN7ct&#10;cyL1glSDO5EO/w+Wf9p/8URWJb2ixDCNgt///HH/6+7+93dyFenpHBQYdeswLvRvbI9D87APuBm7&#10;7muv4xf7IehHcg8nckUfCMdN7G8xzdHF0TedT2bXswiTPZ52HsJ7YTWJRkk9ipc4ZfuPEIbQh5CY&#10;DKyS1UYqlRa+2b5VnuwZCr1JzxH9SZgypCvpYjaZYR0Mp7fGqUFTO2QATJPyPTkB58B5ev4FHAtb&#10;M2iHAhJCDGOFlkH4ZLWCVe9MRcLBIcsGLxeNxWhRUaIE3sVopcjApLokErlTBimMEg1SRCv02x5h&#10;orm11QFlUx8Mjsx8Mn69wCuQFtNxvkAt/Llne+7ZOS+bFmVIYqcUOIJJr+N1iTN+vk6FPP4i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CgAAAAAAh07iQAAAAAAAAAAAAAAAAAQAAAAAAAAAAAAQAAAA&#10;FgAAAGRycy9QSwECFAAUAAAACACHTuJAiTSDoyUCAABqBAAADgAAAAAAAAABACAAAAA/AQAAZHJz&#10;L2Uyb0RvYy54bWxQSwECFAAUAAAACACHTuJAv34vddoAAAAKAQAADwAAAAAAAAABACAAAAA4AAAA&#10;ZHJzL2Rvd25yZXYueG1sUEsFBgAAAAAGAAYAWQEAANYFAAAAAA==&#10;">
                <v:fill on="t" focussize="0,0"/>
                <v:stroke color="#000000" joinstyle="miter"/>
                <v:imagedata o:title=""/>
                <o:lock v:ext="edit" aspectratio="f"/>
                <v:textbox inset="4.8959842519685pt,2.44803149606299pt,4.8959842519685pt,2.44803149606299pt">
                  <w:txbxContent>
                    <w:p>
                      <w:pPr>
                        <w:spacing w:line="200" w:lineRule="exact"/>
                        <w:jc w:val="center"/>
                        <w:rPr>
                          <w:color w:val="000000"/>
                          <w:sz w:val="18"/>
                          <w:szCs w:val="18"/>
                        </w:rPr>
                      </w:pPr>
                      <w:r>
                        <w:rPr>
                          <w:rFonts w:hint="eastAsia"/>
                          <w:color w:val="000000"/>
                          <w:sz w:val="18"/>
                          <w:szCs w:val="18"/>
                        </w:rPr>
                        <w:t>服务窗口首问责任人对申请材料当场</w:t>
                      </w:r>
                    </w:p>
                    <w:p>
                      <w:pPr>
                        <w:spacing w:line="200" w:lineRule="exact"/>
                        <w:jc w:val="center"/>
                        <w:rPr>
                          <w:color w:val="000000"/>
                          <w:sz w:val="18"/>
                          <w:szCs w:val="18"/>
                        </w:rPr>
                      </w:pPr>
                      <w:r>
                        <w:rPr>
                          <w:rFonts w:hint="eastAsia"/>
                          <w:color w:val="000000"/>
                          <w:sz w:val="18"/>
                          <w:szCs w:val="18"/>
                        </w:rPr>
                        <w:t>进行形式审查作出处理</w:t>
                      </w:r>
                    </w:p>
                    <w:p>
                      <w:pPr>
                        <w:rPr>
                          <w:szCs w:val="18"/>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4018280</wp:posOffset>
                </wp:positionH>
                <wp:positionV relativeFrom="paragraph">
                  <wp:posOffset>93980</wp:posOffset>
                </wp:positionV>
                <wp:extent cx="1010920" cy="338455"/>
                <wp:effectExtent l="0" t="0" r="17780" b="4445"/>
                <wp:wrapNone/>
                <wp:docPr id="13" name="文本框 13"/>
                <wp:cNvGraphicFramePr/>
                <a:graphic xmlns:a="http://schemas.openxmlformats.org/drawingml/2006/main">
                  <a:graphicData uri="http://schemas.microsoft.com/office/word/2010/wordprocessingShape">
                    <wps:wsp>
                      <wps:cNvSpPr txBox="1"/>
                      <wps:spPr>
                        <a:xfrm>
                          <a:off x="0" y="0"/>
                          <a:ext cx="1010920" cy="338455"/>
                        </a:xfrm>
                        <a:prstGeom prst="rect">
                          <a:avLst/>
                        </a:prstGeom>
                        <a:solidFill>
                          <a:srgbClr val="FFFFFF"/>
                        </a:solidFill>
                        <a:ln>
                          <a:noFill/>
                        </a:ln>
                      </wps:spPr>
                      <wps:txbx>
                        <w:txbxContent>
                          <w:p>
                            <w:pPr>
                              <w:spacing w:line="200" w:lineRule="exact"/>
                              <w:rPr>
                                <w:color w:val="000000"/>
                                <w:sz w:val="18"/>
                                <w:szCs w:val="18"/>
                              </w:rPr>
                            </w:pPr>
                            <w:r>
                              <w:rPr>
                                <w:rFonts w:hint="eastAsia"/>
                                <w:color w:val="000000"/>
                                <w:sz w:val="18"/>
                                <w:szCs w:val="18"/>
                              </w:rPr>
                              <w:t>申请材料不齐全、不符合法定形式</w:t>
                            </w:r>
                          </w:p>
                        </w:txbxContent>
                      </wps:txbx>
                      <wps:bodyPr lIns="62179" tIns="31090" rIns="62179" bIns="31090" upright="1"/>
                    </wps:wsp>
                  </a:graphicData>
                </a:graphic>
              </wp:anchor>
            </w:drawing>
          </mc:Choice>
          <mc:Fallback>
            <w:pict>
              <v:shape id="_x0000_s1026" o:spid="_x0000_s1026" o:spt="202" type="#_x0000_t202" style="position:absolute;left:0pt;margin-left:316.4pt;margin-top:7.4pt;height:26.65pt;width:79.6pt;z-index:251668480;mso-width-relative:page;mso-height-relative:page;" fillcolor="#FFFFFF" filled="t" stroked="f" coordsize="21600,21600" o:gfxdata="UEsFBgAAAAAAAAAAAAAAAAAAAAAAAFBLAwQKAAAAAACHTuJAAAAAAAAAAAAAAAAABAAAAGRycy9Q&#10;SwMEFAAAAAgAh07iQPrgw2nYAAAACQEAAA8AAABkcnMvZG93bnJldi54bWxNj81OwzAQhO9IvIO1&#10;SNyonRSVksbpoQIOVVWpKRdubrKNo9rrKHZ/eHuWE5xWoxnNflMub96JC46xD6QhmygQSE1oe+o0&#10;fO7fn+YgYjLUGhcINXxjhGV1f1eaog1X2uGlTp3gEoqF0WBTGgopY2PRmzgJAxJ7xzB6k1iOnWxH&#10;c+Vy72Su1Ex60xN/sGbAlcXmVJ+9hs6+fa1qm9R++xHW6+N2k03dRuvHh0wtQCS8pb8w/OIzOlTM&#10;dAhnaqNwGmbTnNETG898OfDymvO4AzvzDGRVyv8Lqh9QSwMEFAAAAAgAh07iQAZFUvDYAQAArQMA&#10;AA4AAABkcnMvZTJvRG9jLnhtbK2TS27bMBCG9wVyB4L7Wn40aSJYDtAYLgoUbYAkB6AoSiLAF4a0&#10;JV+gvUFX3XTfc/kcGVKK46SbLKqFRM4Mf/L7OVpe91qRnQAvrSnobDKlRBhuK2magj7cb95fUuID&#10;MxVT1oiC7oWn16uzd8vO5WJuW6sqAQRFjM87V9A2BJdnmeet0MxPrBMGk7UFzQJOockqYB2qa5XN&#10;p9OLrLNQObBceI/R9ZCkoyK8RdDWteRibflWCxMGVRCKBUTyrXSertJp61rw8L2uvQhEFRRJQ3rj&#10;Jjgu4ztbLVneAHOt5OMR2FuO8IpJM2lw06PUmgVGtiD/kdKSg/W2DhNudTaAJEeQYjZ95c1dy5xI&#10;LGi1d0fT/f+T5d92t0BkhZ2woMQwjTd++PXz8Pvv4c8PgjE0qHM+x7o7h5Wh/2R7LH6KewxG7r4G&#10;Hb9IRDCP9u6P9oo+EB4XIeHVHFMcc4vF5Yfz8yiTPa924MNnYTWJg4ICXl9yle2++jCUPpXEzbxV&#10;stpIpdIEmvJGAdkxvOpNekb1F2XKxGJj47JBMUayyDiwxFHoy34EL221R271xaDrF/PZxyvsojRZ&#10;IA3CwGmmPM1sHcimRY7kVtoCbzEBjx0X2+R0ng7y/JetH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K&#10;AAAAAACHTuJAAAAAAAAAAAAAAAAABAAAAAAAAAAAABAAAAAWAAAAZHJzL1BLAQIUABQAAAAIAIdO&#10;4kAGRVLw2AEAAK0DAAAOAAAAAAAAAAEAIAAAAD0BAABkcnMvZTJvRG9jLnhtbFBLAQIUABQAAAAI&#10;AIdO4kD64MNp2AAAAAkBAAAPAAAAAAAAAAEAIAAAADgAAABkcnMvZG93bnJldi54bWxQSwUGAAAA&#10;AAYABgBZAQAAhwUAAAAA&#10;">
                <v:fill on="t" focussize="0,0"/>
                <v:stroke on="f"/>
                <v:imagedata o:title=""/>
                <o:lock v:ext="edit" aspectratio="f"/>
                <v:textbox inset="4.8959842519685pt,2.44803149606299pt,4.8959842519685pt,2.44803149606299pt">
                  <w:txbxContent>
                    <w:p>
                      <w:pPr>
                        <w:spacing w:line="200" w:lineRule="exact"/>
                        <w:rPr>
                          <w:color w:val="000000"/>
                          <w:sz w:val="18"/>
                          <w:szCs w:val="18"/>
                        </w:rPr>
                      </w:pPr>
                      <w:r>
                        <w:rPr>
                          <w:rFonts w:hint="eastAsia"/>
                          <w:color w:val="000000"/>
                          <w:sz w:val="18"/>
                          <w:szCs w:val="18"/>
                        </w:rPr>
                        <w:t>申请材料不齐全、不符合法定形式</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4991100</wp:posOffset>
                </wp:positionH>
                <wp:positionV relativeFrom="paragraph">
                  <wp:posOffset>226695</wp:posOffset>
                </wp:positionV>
                <wp:extent cx="770890" cy="459105"/>
                <wp:effectExtent l="4445" t="4445" r="5715" b="12700"/>
                <wp:wrapNone/>
                <wp:docPr id="10" name="文本框 10"/>
                <wp:cNvGraphicFramePr/>
                <a:graphic xmlns:a="http://schemas.openxmlformats.org/drawingml/2006/main">
                  <a:graphicData uri="http://schemas.microsoft.com/office/word/2010/wordprocessingShape">
                    <wps:wsp>
                      <wps:cNvSpPr txBox="1"/>
                      <wps:spPr>
                        <a:xfrm>
                          <a:off x="0" y="0"/>
                          <a:ext cx="77089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color w:val="000000"/>
                                <w:sz w:val="18"/>
                                <w:szCs w:val="18"/>
                              </w:rPr>
                            </w:pPr>
                            <w:r>
                              <w:rPr>
                                <w:rFonts w:hint="eastAsia"/>
                                <w:color w:val="000000"/>
                                <w:sz w:val="18"/>
                                <w:szCs w:val="18"/>
                              </w:rPr>
                              <w:t>一次性告知申请人补正的全部内容</w:t>
                            </w:r>
                          </w:p>
                        </w:txbxContent>
                      </wps:txbx>
                      <wps:bodyPr lIns="62179" tIns="31090" rIns="62179" bIns="31090" upright="1"/>
                    </wps:wsp>
                  </a:graphicData>
                </a:graphic>
              </wp:anchor>
            </w:drawing>
          </mc:Choice>
          <mc:Fallback>
            <w:pict>
              <v:shape id="_x0000_s1026" o:spid="_x0000_s1026" o:spt="202" type="#_x0000_t202" style="position:absolute;left:0pt;margin-left:393pt;margin-top:17.85pt;height:36.15pt;width:60.7pt;z-index:251669504;mso-width-relative:page;mso-height-relative:page;" fillcolor="#FFFFFF" filled="t" stroked="t" coordsize="21600,21600" o:gfxdata="UEsFBgAAAAAAAAAAAAAAAAAAAAAAAFBLAwQKAAAAAACHTuJAAAAAAAAAAAAAAAAABAAAAGRycy9Q&#10;SwMEFAAAAAgAh07iQP+w91zbAAAACgEAAA8AAABkcnMvZG93bnJldi54bWxNj8tOwzAQRfdI/IM1&#10;SGwQtQu0CSFOVSGxYEdThGDn2tMkIh6H2H3A13dYwXI0R/eeWy6Ovhd7HGMXSMN0okAg2eA6ajS8&#10;rp+ucxAxGXKmD4QavjHCojo/K03hwoFWuK9TIziEYmE0tCkNhZTRtuhNnIQBiX/bMHqT+Bwb6UZz&#10;4HDfyxul5tKbjrihNQM+tmg/653XYOlluxy/7E9t396vluvmY+ZXz1pfXkzVA4iEx/QHw68+q0PF&#10;TpuwIxdFryHL57wlabidZSAYuFfZHYgNkypXIKtS/p9QnQBQSwMEFAAAAAgAh07iQMYHTnAjAgAA&#10;awQAAA4AAABkcnMvZTJvRG9jLnhtbK1UzY7TMBC+I/EOlu80aaHbbdR0JShFSAiQFh7AdZzEkv/k&#10;cZv0BeANOHHhznP1ORg73W7359ADOaTjmck3M9837uKm14rshAdpTUnHo5wSYbitpGlK+v3b+tU1&#10;JRCYqZiyRpR0L4DeLF++WHSuEBPbWlUJTxDEQNG5krYhuCLLgLdCMxhZJwwGa+s1C3j0TVZ51iG6&#10;Vtkkz6+yzvrKecsFAHpXQ5AeEf0lgLauJRcry7damDCgeqFYwJGglQ7oMnVb14KHL3UNIhBVUpw0&#10;pDcWQXsT39lywYrGM9dKfmyBXdLCo5k0kwaLnqBWLDCy9fIJlJbcW7B1GHGrs2GQxAhOMc4fcXPb&#10;MifSLEg1uBPp8P9g+efdV09khZuAlBimUfHDr5+H338Pf34Q9CFBnYMC824dZob+re0x+c4P6Ixz&#10;97XX8RcnIhhHrP2JXtEHwtE5m+XXc4xwDL2Zzsf5NKJk9x87D+GDsJpEo6Qe1Uukst0nCEPqXUqs&#10;BVbJai2VSgffbN4pT3YMlV6n54j+IE0Z0pV0Pp1MsQ+G61vj2qCpHVIApkn1HnwB58B5ep4Djo2t&#10;GLRDAwkhprFCyyB8slrBqvemImHvkGWDt4vGZrSoKFECL2O0UmZgUl2SidwpgxRGhQYlohX6TY8w&#10;0dzYao+qqY8Gd+ZqMp7N8Q6kw+txHrXw55HNeWTrvGxalCFpnUrgDia9jvclLvn5OTVy/x+x/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KAAAAAACHTuJAAAAAAAAAAAAAAAAABAAAAAAAAAAAABAAAAAW&#10;AAAAZHJzL1BLAQIUABQAAAAIAIdO4kDGB05wIwIAAGsEAAAOAAAAAAAAAAEAIAAAAEABAABkcnMv&#10;ZTJvRG9jLnhtbFBLAQIUABQAAAAIAIdO4kD/sPdc2wAAAAoBAAAPAAAAAAAAAAEAIAAAADgAAABk&#10;cnMvZG93bnJldi54bWxQSwUGAAAAAAYABgBZAQAA1QUAAAAA&#10;">
                <v:fill on="t" focussize="0,0"/>
                <v:stroke color="#000000" joinstyle="miter"/>
                <v:imagedata o:title=""/>
                <o:lock v:ext="edit" aspectratio="f"/>
                <v:textbox inset="4.8959842519685pt,2.44803149606299pt,4.8959842519685pt,2.44803149606299pt">
                  <w:txbxContent>
                    <w:p>
                      <w:pPr>
                        <w:spacing w:line="200" w:lineRule="exact"/>
                        <w:rPr>
                          <w:color w:val="000000"/>
                          <w:sz w:val="18"/>
                          <w:szCs w:val="18"/>
                        </w:rPr>
                      </w:pPr>
                      <w:r>
                        <w:rPr>
                          <w:rFonts w:hint="eastAsia"/>
                          <w:color w:val="000000"/>
                          <w:sz w:val="18"/>
                          <w:szCs w:val="18"/>
                        </w:rPr>
                        <w:t>一次性告知申请人补正的全部内容</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2400300</wp:posOffset>
                </wp:positionH>
                <wp:positionV relativeFrom="paragraph">
                  <wp:posOffset>681990</wp:posOffset>
                </wp:positionV>
                <wp:extent cx="1257300" cy="3962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1257300" cy="396240"/>
                        </a:xfrm>
                        <a:prstGeom prst="rect">
                          <a:avLst/>
                        </a:prstGeom>
                        <a:solidFill>
                          <a:srgbClr val="FFFFFF"/>
                        </a:solidFill>
                        <a:ln>
                          <a:noFill/>
                        </a:ln>
                      </wps:spPr>
                      <wps:txbx>
                        <w:txbxContent>
                          <w:p>
                            <w:pPr>
                              <w:spacing w:line="200" w:lineRule="exact"/>
                              <w:rPr>
                                <w:color w:val="auto"/>
                                <w:szCs w:val="18"/>
                              </w:rPr>
                            </w:pPr>
                            <w:r>
                              <w:rPr>
                                <w:rFonts w:hint="eastAsia"/>
                                <w:color w:val="auto"/>
                                <w:sz w:val="18"/>
                                <w:szCs w:val="18"/>
                              </w:rPr>
                              <w:t>申请材料齐全，符合法定形式，当场决定受理</w:t>
                            </w:r>
                          </w:p>
                        </w:txbxContent>
                      </wps:txbx>
                      <wps:bodyPr lIns="62179" tIns="31090" rIns="62179" bIns="31090" upright="1"/>
                    </wps:wsp>
                  </a:graphicData>
                </a:graphic>
              </wp:anchor>
            </w:drawing>
          </mc:Choice>
          <mc:Fallback>
            <w:pict>
              <v:shape id="_x0000_s1026" o:spid="_x0000_s1026" o:spt="202" type="#_x0000_t202" style="position:absolute;left:0pt;margin-left:189pt;margin-top:53.7pt;height:31.2pt;width:99pt;z-index:251675648;mso-width-relative:page;mso-height-relative:page;" fillcolor="#FFFFFF" filled="t" stroked="f" coordsize="21600,21600" o:gfxdata="UEsFBgAAAAAAAAAAAAAAAAAAAAAAAFBLAwQKAAAAAACHTuJAAAAAAAAAAAAAAAAABAAAAGRycy9Q&#10;SwMEFAAAAAgAh07iQO8ubwPaAAAACwEAAA8AAABkcnMvZG93bnJldi54bWxNj0tPwzAQhO9I/Adr&#10;kbhROxSSNMTpoQIOVVWJlEtvbryNI/yIYvfBv2c5wXFnRrPf1Murs+yMUxyCl5DNBDD0XdCD7yV8&#10;7t4eSmAxKa+VDR4lfGOEZXN7U6tKh4v/wHObekYlPlZKgklprDiPnUGn4iyM6Mk7hsmpROfUcz2p&#10;C5U7yx+FyLlTg6cPRo24Mth9tScnoTev+1Vrktht38N6fdxusrndSHl/l4kXYAmv6S8Mv/iEDg0x&#10;HcLJ68ishHlR0pZEhiiegFHiuchJOZCSL0rgTc3/b2h+AFBLAwQUAAAACACHTuJAAAulw9kBAACr&#10;AwAADgAAAGRycy9lMm9Eb2MueG1srVNNjtMwFN4jcQfLe5o0hQ6Nmo4EVRESAqSBAziOk1jyn57d&#10;Jr0A3IAVG/acq+fg2el0yrCZBVkkfu97f9/nl/XtqBU5CPDSmorOZzklwnDbSNNV9OuX3YvXlPjA&#10;TMOUNaKiR+Hp7eb5s/XgSlHY3qpGAMEixpeDq2gfgiuzzPNeaOZn1gmDYGtBs4AmdFkDbMDqWmVF&#10;ni+zwULjwHLhPXq3E0jPFeEpBW3bSi62lu+1MGGqCkKxgJR8L52nmzRt2woePrWtF4GoiiLTkN7Y&#10;BM91fGebNSs7YK6X/DwCe8oIjzhpJg02vZTassDIHuQ/pbTkYL1tw4xbnU1EkiLIYp4/0uauZ04k&#10;Lii1dxfR/f8ryz8ePgORTUULSgzTeOGnH99PP3+ffn0jRZRncL7EqDuHcWF8Y0dcmnu/R2dkPbag&#10;4xf5EMRR3ONFXDEGwmNS8epmkSPEEVuslsXLpH72kO3Ah3fCahIPFQW8vKQpO3zwASfB0PuQ2Mxb&#10;JZudVCoZ0NVvFZADw4vepScOiSl/hSkTg42NaRMcPVnkOHGJpzDW45l4bZsj8lbvDWq+LOY3K9yh&#10;ZCzm+QrJwDVSXyN7B7LrkUdSK7XAO0wjnfctLsm1nQZ5+Mc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AAC6XD2QEAAKsDAAAOAAAAAAAAAAEAIAAAAD8BAABkcnMvZTJvRG9jLnhtbFBLAQIUABQA&#10;AAAIAIdO4kDvLm8D2gAAAAsBAAAPAAAAAAAAAAEAIAAAADgAAABkcnMvZG93bnJldi54bWxQSwUG&#10;AAAAAAYABgBZAQAAigUAAAAA&#10;">
                <v:fill on="t" focussize="0,0"/>
                <v:stroke on="f"/>
                <v:imagedata o:title=""/>
                <o:lock v:ext="edit" aspectratio="f"/>
                <v:textbox inset="4.8959842519685pt,2.44803149606299pt,4.8959842519685pt,2.44803149606299pt">
                  <w:txbxContent>
                    <w:p>
                      <w:pPr>
                        <w:spacing w:line="200" w:lineRule="exact"/>
                        <w:rPr>
                          <w:color w:val="auto"/>
                          <w:szCs w:val="18"/>
                        </w:rPr>
                      </w:pPr>
                      <w:r>
                        <w:rPr>
                          <w:rFonts w:hint="eastAsia"/>
                          <w:color w:val="auto"/>
                          <w:sz w:val="18"/>
                          <w:szCs w:val="18"/>
                        </w:rPr>
                        <w:t>申请材料齐全，符合法定形式，当场决定受理</w:t>
                      </w:r>
                    </w:p>
                  </w:txbxContent>
                </v:textbox>
              </v:shape>
            </w:pict>
          </mc:Fallback>
        </mc:AlternateContent>
      </w:r>
    </w:p>
    <w:p>
      <w:pPr>
        <w:rPr>
          <w:rFonts w:hint="default" w:ascii="Times New Roman" w:hAnsi="Times New Roman" w:cs="Times New Roman"/>
          <w:sz w:val="24"/>
        </w:rPr>
      </w:pPr>
    </w:p>
    <w:p>
      <w:pPr>
        <w:rPr>
          <w:rFonts w:hint="default" w:ascii="Times New Roman" w:hAnsi="Times New Roman" w:cs="Times New Roman"/>
          <w:sz w:val="24"/>
        </w:rPr>
      </w:pPr>
    </w:p>
    <w:p>
      <w:pPr>
        <w:spacing w:line="200" w:lineRule="exact"/>
        <w:jc w:val="center"/>
        <w:rPr>
          <w:rFonts w:hint="default"/>
          <w:color w:val="000000"/>
          <w:sz w:val="18"/>
          <w:szCs w:val="18"/>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2390775</wp:posOffset>
                </wp:positionH>
                <wp:positionV relativeFrom="paragraph">
                  <wp:posOffset>20955</wp:posOffset>
                </wp:positionV>
                <wp:extent cx="0" cy="495300"/>
                <wp:effectExtent l="38100" t="0" r="38100" b="0"/>
                <wp:wrapNone/>
                <wp:docPr id="8" name="直接连接符 8"/>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8.25pt;margin-top:1.65pt;height:39pt;width:0pt;z-index:251663360;mso-width-relative:page;mso-height-relative:page;" filled="f" stroked="t" coordsize="21600,21600" o:gfxdata="UEsFBgAAAAAAAAAAAAAAAAAAAAAAAFBLAwQKAAAAAACHTuJAAAAAAAAAAAAAAAAABAAAAGRycy9Q&#10;SwMEFAAAAAgAh07iQPAuqQHYAAAACAEAAA8AAABkcnMvZG93bnJldi54bWxNj8FOwzAQRO9I/Qdr&#10;K3GjThpaSojTQwUSJwQtqtSbGy9JaLwOttsUvp5FHOC2oxnNvimWZ9uJE/rQOlKQThIQSJUzLdUK&#10;XjcPVwsQIWoyunOECj4xwLIcXRQ6N26gFzytYy24hEKuFTQx9rmUoWrQ6jBxPRJ7b85bHVn6Whqv&#10;By63nZwmyVxa3RJ/aHSPqwarw/poFdxuhpl79oftddp+7L7u32P/+BSVuhynyR2IiOf4F4YffEaH&#10;kpn27kgmiE5BdjOfcZSPDAT7v3qvYJFmIMtC/h9QfgNQSwMEFAAAAAgAh07iQI9FsBYEAgAA8QMA&#10;AA4AAABkcnMvZTJvRG9jLnhtbK1TS44TMRDdI3EHy3vSSSBoppXOLCYMLBCMBBygYru7Lfknl5NO&#10;LsEFkNjBiiV7bsNwDMrukIFBSLOgF1a5XP2q3vPz8mJvDdupiNq7hs8mU86UE15q1zX83durR2ec&#10;YQInwXinGn5QyC9WDx8sh1Crue+9kSoyAnFYD6HhfUqhrioUvbKAEx+Uo8PWRwuJtrGrZISB0K2p&#10;5tPp02rwUYbohUKk7Ho85EfEeB9A37ZaqLUXW6tcGlGjMpCIEvY6IF+VadtWifS6bVElZhpOTFNZ&#10;qQnFm7xWqyXUXYTQa3EcAe4zwh1OFrSjpieoNSRg26j/grJaRI++TRPhbTUSKYoQi9n0jjZvegiq&#10;cCGpMZxEx/8HK17triPTsuF07Q4sXfjNh6/f33/68e0jrTdfPrOzLNIQsKbaS3cdjzsM1zEz3rfR&#10;stbo8ILcVDQgVmxfJD6cJFb7xMSYFJR9cr54PC3qVyNCRgoR03PlLctBw412mTzUsHuJibpS6a+S&#10;nDaODQ0/X8wXnAkgJ7bkAAptIDbouvIveqPllTYm/4Gx21yayHaQ3VC+zI1w/yjLTdaA/VhXjkaf&#10;9ArkMydZOgTSydHz4HkEqyRnRtFryhEBQp1Am9vKFDW4zvyjmtobR1NkiUdRc7Tx8kA3sw1Rdz2p&#10;MSuT5hNyQpn56Npstd/3Ben2p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I9FsBYEAgAA8QMA&#10;AA4AAAAAAAAAAQAgAAAAPQEAAGRycy9lMm9Eb2MueG1sUEsBAhQAFAAAAAgAh07iQPAuqQHYAAAA&#10;CAEAAA8AAAAAAAAAAQAgAAAAOAAAAGRycy9kb3ducmV2LnhtbFBLBQYAAAAABgAGAFkBAACzBQAA&#10;A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1209675</wp:posOffset>
                </wp:positionH>
                <wp:positionV relativeFrom="paragraph">
                  <wp:posOffset>184785</wp:posOffset>
                </wp:positionV>
                <wp:extent cx="2171700" cy="396240"/>
                <wp:effectExtent l="4445" t="4445" r="14605" b="18415"/>
                <wp:wrapNone/>
                <wp:docPr id="24" name="矩形 24"/>
                <wp:cNvGraphicFramePr/>
                <a:graphic xmlns:a="http://schemas.openxmlformats.org/drawingml/2006/main">
                  <a:graphicData uri="http://schemas.microsoft.com/office/word/2010/wordprocessingShape">
                    <wps:wsp>
                      <wps:cNvSpPr/>
                      <wps:spPr>
                        <a:xfrm>
                          <a:off x="0" y="0"/>
                          <a:ext cx="2171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spacing w:val="-4"/>
                              </w:rPr>
                            </w:pPr>
                            <w:r>
                              <w:rPr>
                                <w:rFonts w:hint="eastAsia"/>
                                <w:color w:val="000000"/>
                                <w:spacing w:val="-4"/>
                                <w:sz w:val="18"/>
                                <w:szCs w:val="18"/>
                              </w:rPr>
                              <w:t>承办人员提出审批意见（限3个工作日）</w:t>
                            </w:r>
                          </w:p>
                        </w:txbxContent>
                      </wps:txbx>
                      <wps:bodyPr upright="1"/>
                    </wps:wsp>
                  </a:graphicData>
                </a:graphic>
              </wp:anchor>
            </w:drawing>
          </mc:Choice>
          <mc:Fallback>
            <w:pict>
              <v:rect id="_x0000_s1026" o:spid="_x0000_s1026" o:spt="1" style="position:absolute;left:0pt;margin-left:95.25pt;margin-top:14.55pt;height:31.2pt;width:171pt;z-index:251677696;mso-width-relative:page;mso-height-relative:page;" fillcolor="#FFFFFF" filled="t" stroked="t" coordsize="21600,21600" o:gfxdata="UEsFBgAAAAAAAAAAAAAAAAAAAAAAAFBLAwQKAAAAAACHTuJAAAAAAAAAAAAAAAAABAAAAGRycy9Q&#10;SwMEFAAAAAgAh07iQFvBfC7WAAAACQEAAA8AAABkcnMvZG93bnJldi54bWxNj8FOhDAQhu8mvkMz&#10;Jt7cFjYYQcoeNGvicZe9eBvoCChtCS276NM7nvT4z3z555tyt9pRnGkOg3cako0CQa71ZnCdhlO9&#10;v3sAESI6g6N3pOGLAuyq66sSC+Mv7kDnY+wEl7hQoIY+xqmQMrQ9WQwbP5Hj3bufLUaOcyfNjBcu&#10;t6NMlbqXFgfHF3qc6Kmn9vO4WA3NkJ7w+1C/KJvvt/F1rT+Wt2etb28S9Qgi0hr/YPjVZ3Wo2Knx&#10;izNBjJxzlTGqIc0TEAxk25QHjYY8yUBWpfz/QfUDUEsDBBQAAAAIAIdO4kBz4iNgBQIAACsEAAAO&#10;AAAAZHJzL2Uyb0RvYy54bWytU8uu0zAQ3SPxD5b3NGm4D27U9C4oZYPgShc+YOo4iSW/5HGb9GuQ&#10;2PERfA7iNxi7pfcBiy7Iwpmxx2fmnBkvbiej2U4GVM42fD4rOZNWuFbZvuFfPq9fveEMI9gWtLOy&#10;4XuJ/Hb58sVi9LWs3OB0KwMjEIv16Bs+xOjrokAxSAM4c15aOuxcMBDJDX3RBhgJ3eiiKsurYnSh&#10;9cEJiUi7q8MhPyKGcwBd1ykhV05sjbTxgBqkhkiUcFAe+TJX23VSxE9dhzIy3XBiGvNKScjepLVY&#10;LqDuA/hBiWMJcE4JzzgZUJaSnqBWEIFtg/oLyigRHLouzoQzxYFIVoRYzMtn2twP4GXmQlKjP4mO&#10;/w9WfNzdBabahlcXnFkw1PFfX7///PGN0QapM3qsKeje34Wjh2QmqlMXTPoTCTZlRfcnReUUmaDN&#10;an49vy5JbEFnr2+uqossefFw2weM76UzLBkND9SxLCTsPmCkjBT6JyQlQ6dVu1ZaZyf0m7c6sB1Q&#10;d9f5SyXTlSdh2rKx4TeX1SXVATSyHY0KmcYTbbR9zvfkBj4GLvP3L+BU2ApwOBSQEVIY1EZFmeSC&#10;epDQvrMti3tPylp6UTwVY2TLmZb0AJOVIyMofU4ksdOWSKbGHFqRrDhtJoJJ5sa1e+rp1gfVDyTp&#10;PJeeTmiGsjrHeU9D+tjPoA9vf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c+IjYAUCAAArBAAA&#10;DgAAAAAAAAABACAAAAA7AQAAZHJzL2Uyb0RvYy54bWxQSwECFAAUAAAACACHTuJAW8F8LtYAAAAJ&#10;AQAADwAAAAAAAAABACAAAAA4AAAAZHJzL2Rvd25yZXYueG1sUEsFBgAAAAAGAAYAWQEAALIFAAAA&#10;AA==&#10;">
                <v:fill on="t" focussize="0,0"/>
                <v:stroke color="#000000" joinstyle="miter"/>
                <v:imagedata o:title=""/>
                <o:lock v:ext="edit" aspectratio="f"/>
                <v:textbox>
                  <w:txbxContent>
                    <w:p>
                      <w:pPr>
                        <w:spacing w:before="156" w:beforeLines="50"/>
                        <w:rPr>
                          <w:spacing w:val="-4"/>
                        </w:rPr>
                      </w:pPr>
                      <w:r>
                        <w:rPr>
                          <w:rFonts w:hint="eastAsia"/>
                          <w:color w:val="000000"/>
                          <w:spacing w:val="-4"/>
                          <w:sz w:val="18"/>
                          <w:szCs w:val="18"/>
                        </w:rPr>
                        <w:t>承办人员提出审批意见（限3个工作日）</w:t>
                      </w:r>
                    </w:p>
                  </w:txbxContent>
                </v:textbox>
              </v:rect>
            </w:pict>
          </mc:Fallback>
        </mc:AlternateContent>
      </w:r>
      <w:r>
        <w:rPr>
          <w:rFonts w:hint="default" w:ascii="Times New Roman" w:hAnsi="Times New Roman" w:cs="Times New Roman"/>
        </w:rPr>
        <w:t>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2295525</wp:posOffset>
                </wp:positionH>
                <wp:positionV relativeFrom="paragraph">
                  <wp:posOffset>91440</wp:posOffset>
                </wp:positionV>
                <wp:extent cx="0" cy="291465"/>
                <wp:effectExtent l="38100" t="0" r="38100" b="13335"/>
                <wp:wrapNone/>
                <wp:docPr id="21" name="直接连接符 21"/>
                <wp:cNvGraphicFramePr/>
                <a:graphic xmlns:a="http://schemas.openxmlformats.org/drawingml/2006/main">
                  <a:graphicData uri="http://schemas.microsoft.com/office/word/2010/wordprocessingShape">
                    <wps:wsp>
                      <wps:cNvCnPr/>
                      <wps:spPr>
                        <a:xfrm>
                          <a:off x="0" y="0"/>
                          <a:ext cx="0" cy="291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75pt;margin-top:7.2pt;height:22.95pt;width:0pt;z-index:251679744;mso-width-relative:page;mso-height-relative:page;" filled="f" stroked="t" coordsize="21600,21600" o:gfxdata="UEsFBgAAAAAAAAAAAAAAAAAAAAAAAFBLAwQKAAAAAACHTuJAAAAAAAAAAAAAAAAABAAAAGRycy9Q&#10;SwMEFAAAAAgAh07iQN002CfYAAAACQEAAA8AAABkcnMvZG93bnJldi54bWxNj8FOwzAMhu9IvENk&#10;JG4sKRtVVZrugDQuG6BtCMEta0xb0ThVk27l7THaAY72/+n352I5uU4ccQitJw3JTIFAqrxtqdbw&#10;ul/dZCBCNGRN5wk1fGOAZXl5UZjc+hNt8biLteASCrnR0MTY51KGqkFnwsz3SJx9+sGZyONQSzuY&#10;E5e7Tt4qlUpnWuILjenxocHqazc6DdvNap29rcepGj4ek+f9y+bpPWRaX18l6h5ExCn+wfCrz+pQ&#10;stPBj2SD6DTM0+SOUQ4WCxAMnBcHDamagywL+f+D8gdQSwMEFAAAAAgAh07iQJH5FfP5AQAA6QMA&#10;AA4AAABkcnMvZTJvRG9jLnhtbK1TS44TMRDdI3EHy3vSSURGTCudWUwYNghGAg5Qsd3dlvyTy0kn&#10;l+ACSOxgxZI9t2E4BmV3SGAQ0izohbtcfn6u91xeXu2tYTsVUXvX8Nlkyplywkvtuoa/e3vz5Bln&#10;mMBJMN6phh8U8qvV40fLIdRq7ntvpIqMSBzWQ2h4n1KoqwpFryzgxAflaLH10UKiaewqGWEgdmuq&#10;+XR6UQ0+yhC9UIiUXY+L/MgYH0Lo21YLtfZia5VLI2tUBhJJwl4H5KtSbdsqkV63LarETMNJaSoj&#10;HULxJo/Vagl1FyH0WhxLgIeUcE+TBe3o0BPVGhKwbdR/UVktokffponwthqFFEdIxWx6z5s3PQRV&#10;tJDVGE6m4/+jFa92t5Fp2fD5jDMHlm787sPX7+8//fj2kca7L58ZrZBNQ8Ca0NfuNh5nGG5j1rxv&#10;o81/UsP2xdrDyVq1T0yMSUHZ+eXs6cUi01XnfSFieqG8ZTlouNEui4Yadi8xjdBfkJw2jg0Nv1zM&#10;F5wJoA5s6eYptIFUoOvKXvRGyxttTN6Bsdtcm8h2kLugfMcS/oDlQ9aA/YgrSxkGda9APneSpUMg&#10;exw9C55LsEpyZhS9ohwVZAJtzsgUNbjO/ANNDhhHRmRjRytztPHyQDeyDVF3PblRvC8Y6oBi27Fb&#10;c4v9Pi9M5xe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CR+RXz+QEAAOkDAAAOAAAAAAAAAAEA&#10;IAAAAD0BAABkcnMvZTJvRG9jLnhtbFBLAQIUABQAAAAIAIdO4kDdNNgn2AAAAAkBAAAPAAAAAAAA&#10;AAEAIAAAADgAAABkcnMvZG93bnJldi54bWxQSwUGAAAAAAYABgBZAQAAqAUAAA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1333500</wp:posOffset>
                </wp:positionH>
                <wp:positionV relativeFrom="paragraph">
                  <wp:posOffset>11430</wp:posOffset>
                </wp:positionV>
                <wp:extent cx="1828800" cy="693420"/>
                <wp:effectExtent l="4445" t="4445" r="14605" b="6985"/>
                <wp:wrapNone/>
                <wp:docPr id="25" name="矩形 25"/>
                <wp:cNvGraphicFramePr/>
                <a:graphic xmlns:a="http://schemas.openxmlformats.org/drawingml/2006/main">
                  <a:graphicData uri="http://schemas.microsoft.com/office/word/2010/wordprocessingShape">
                    <wps:wsp>
                      <wps:cNvSpPr/>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color w:val="000000"/>
                                <w:sz w:val="18"/>
                                <w:szCs w:val="18"/>
                              </w:rPr>
                            </w:pPr>
                            <w:r>
                              <w:rPr>
                                <w:rFonts w:hint="eastAsia"/>
                                <w:color w:val="000000"/>
                                <w:sz w:val="18"/>
                                <w:szCs w:val="18"/>
                              </w:rPr>
                              <w:t>局</w:t>
                            </w:r>
                            <w:r>
                              <w:rPr>
                                <w:rFonts w:hint="eastAsia"/>
                                <w:color w:val="000000"/>
                                <w:sz w:val="18"/>
                                <w:szCs w:val="18"/>
                                <w:lang w:val="en-US" w:eastAsia="zh-CN"/>
                              </w:rPr>
                              <w:t>承办科</w:t>
                            </w:r>
                            <w:r>
                              <w:rPr>
                                <w:rFonts w:hint="eastAsia"/>
                                <w:color w:val="000000"/>
                                <w:sz w:val="18"/>
                                <w:szCs w:val="18"/>
                              </w:rPr>
                              <w:t>站负责人审核</w:t>
                            </w:r>
                          </w:p>
                          <w:p>
                            <w:pPr>
                              <w:spacing w:before="156" w:beforeLines="50"/>
                              <w:jc w:val="center"/>
                            </w:pPr>
                            <w:r>
                              <w:rPr>
                                <w:rFonts w:hint="eastAsia"/>
                                <w:sz w:val="18"/>
                                <w:szCs w:val="18"/>
                              </w:rPr>
                              <w:t>（限2个工作日）</w:t>
                            </w:r>
                          </w:p>
                        </w:txbxContent>
                      </wps:txbx>
                      <wps:bodyPr upright="1"/>
                    </wps:wsp>
                  </a:graphicData>
                </a:graphic>
              </wp:anchor>
            </w:drawing>
          </mc:Choice>
          <mc:Fallback>
            <w:pict>
              <v:rect id="_x0000_s1026" o:spid="_x0000_s1026" o:spt="1" style="position:absolute;left:0pt;margin-left:105pt;margin-top:0.9pt;height:54.6pt;width:144pt;z-index:251678720;mso-width-relative:page;mso-height-relative:page;" fillcolor="#FFFFFF" filled="t" stroked="t" coordsize="21600,21600" o:gfxdata="UEsFBgAAAAAAAAAAAAAAAAAAAAAAAFBLAwQKAAAAAACHTuJAAAAAAAAAAAAAAAAABAAAAGRycy9Q&#10;SwMEFAAAAAgAh07iQF2Egi/UAAAACQEAAA8AAABkcnMvZG93bnJldi54bWxNjzFPwzAQhXck/oN1&#10;SGzUdkCoDXE6gIrE2KZLt0tskkB8jmKnDfx6jgnGT9/p3XvFdvGDOLsp9oEM6JUC4agJtqfWwLHa&#10;3a1BxIRkcQjkDHy5CNvy+qrA3IYL7d35kFrBIRRzNNClNOZSxqZzHuMqjI7YvYfJY2KcWmknvHC4&#10;H2Sm1KP02BN/6HB0z51rPg+zN1D32RG/99Wr8pvdfXpbqo/59GLM7Y1WTyCSW9LfMfzW5+pQcqc6&#10;zGSjGAxkWvGWxIIXsH/YrJlrZq0VyLKQ/xeUP1BLAwQUAAAACACHTuJANmWVewQCAAArBAAADgAA&#10;AGRycy9lMm9Eb2MueG1srVPNjtMwEL4j8Q6W7zRpYFfdqOkeKOWCYKWFB5g6TmLJf/K4Tfo0SNx4&#10;CB4H8RqM3dL9gUMP5ODM2ONv5vtmvLydjGZ7GVA52/D5rORMWuFaZfuGf/m8ebXgDCPYFrSzsuEH&#10;ifx29fLFcvS1rNzgdCsDIxCL9egbPsTo66JAMUgDOHNeWjrsXDAQyQ190QYYCd3ooirL62J0ofXB&#10;CYlIu+vjIT8hhksAXdcpIddO7Iy08YgapIZIlHBQHvkqV9t1UsRPXYcyMt1wYhrzSknI3qa1WC2h&#10;7gP4QYlTCXBJCc84GVCWkp6h1hCB7YL6C8ooERy6Ls6EM8WRSFaEWMzLZ9rcD+Bl5kJSoz+Ljv8P&#10;Vnzc3wWm2oZXV5xZMNTxX1+///zxjdEGqTN6rCno3t+Fk4dkJqpTF0z6Ewk2ZUUPZ0XlFJmgzfmi&#10;WixKElvQ2fXN6zdVlrx4uO0DxvfSGZaMhgfqWBYS9h8wUkYK/ROSkqHTqt0orbMT+u1bHdgeqLub&#10;/KWS6cqTMG3Z2PCbq8RQAI1sR6NCpvFEG22f8z25gY+By/z9CzgVtgYcjgVkhBQGtVFRJrmgHiS0&#10;72zL4sGTspZeFE/FGNlypiU9wGTlyAhKXxJJ7LQlkqkxx1YkK07biWCSuXXtgXq680H1A0k6z6Wn&#10;E5qhrM5p3tOQPvYz6MMbX/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NmWVewQCAAArBAAADgAA&#10;AAAAAAABACAAAAA5AQAAZHJzL2Uyb0RvYy54bWxQSwECFAAUAAAACACHTuJAXYSCL9QAAAAJAQAA&#10;DwAAAAAAAAABACAAAAA4AAAAZHJzL2Rvd25yZXYueG1sUEsFBgAAAAAGAAYAWQEAAK8FAAAAAA==&#10;">
                <v:fill on="t" focussize="0,0"/>
                <v:stroke color="#000000" joinstyle="miter"/>
                <v:imagedata o:title=""/>
                <o:lock v:ext="edit" aspectratio="f"/>
                <v:textbox>
                  <w:txbxContent>
                    <w:p>
                      <w:pPr>
                        <w:spacing w:before="156" w:beforeLines="50"/>
                        <w:jc w:val="center"/>
                        <w:rPr>
                          <w:rFonts w:hint="eastAsia"/>
                          <w:color w:val="000000"/>
                          <w:sz w:val="18"/>
                          <w:szCs w:val="18"/>
                        </w:rPr>
                      </w:pPr>
                      <w:r>
                        <w:rPr>
                          <w:rFonts w:hint="eastAsia"/>
                          <w:color w:val="000000"/>
                          <w:sz w:val="18"/>
                          <w:szCs w:val="18"/>
                        </w:rPr>
                        <w:t>局</w:t>
                      </w:r>
                      <w:r>
                        <w:rPr>
                          <w:rFonts w:hint="eastAsia"/>
                          <w:color w:val="000000"/>
                          <w:sz w:val="18"/>
                          <w:szCs w:val="18"/>
                          <w:lang w:val="en-US" w:eastAsia="zh-CN"/>
                        </w:rPr>
                        <w:t>承办科</w:t>
                      </w:r>
                      <w:r>
                        <w:rPr>
                          <w:rFonts w:hint="eastAsia"/>
                          <w:color w:val="000000"/>
                          <w:sz w:val="18"/>
                          <w:szCs w:val="18"/>
                        </w:rPr>
                        <w:t>站负责人审核</w:t>
                      </w:r>
                    </w:p>
                    <w:p>
                      <w:pPr>
                        <w:spacing w:before="156" w:beforeLines="50"/>
                        <w:jc w:val="center"/>
                      </w:pPr>
                      <w:r>
                        <w:rPr>
                          <w:rFonts w:hint="eastAsia"/>
                          <w:sz w:val="18"/>
                          <w:szCs w:val="18"/>
                        </w:rPr>
                        <w:t>（限2个工作日）</w:t>
                      </w:r>
                    </w:p>
                  </w:txbxContent>
                </v:textbox>
              </v:rect>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2362200</wp:posOffset>
                </wp:positionH>
                <wp:positionV relativeFrom="paragraph">
                  <wp:posOffset>-40005</wp:posOffset>
                </wp:positionV>
                <wp:extent cx="0" cy="467995"/>
                <wp:effectExtent l="38100" t="0" r="38100" b="8255"/>
                <wp:wrapNone/>
                <wp:docPr id="18" name="直接连接符 18"/>
                <wp:cNvGraphicFramePr/>
                <a:graphic xmlns:a="http://schemas.openxmlformats.org/drawingml/2006/main">
                  <a:graphicData uri="http://schemas.microsoft.com/office/word/2010/wordprocessingShape">
                    <wps:wsp>
                      <wps:cNvCnPr/>
                      <wps:spPr>
                        <a:xfrm>
                          <a:off x="0" y="0"/>
                          <a:ext cx="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6pt;margin-top:-3.15pt;height:36.85pt;width:0pt;z-index:251676672;mso-width-relative:page;mso-height-relative:page;" filled="f" stroked="t" coordsize="21600,21600" o:gfxdata="UEsFBgAAAAAAAAAAAAAAAAAAAAAAAFBLAwQKAAAAAACHTuJAAAAAAAAAAAAAAAAABAAAAGRycy9Q&#10;SwMEFAAAAAgAh07iQEh0fv/aAAAACQEAAA8AAABkcnMvZG93bnJldi54bWxNj0FPwkAQhe8m/ofN&#10;mHiDbcGUpnbKwQQvoAYwBm5Ld2wbu7NNdwv137uGgx7fvJc338uXo2nFmXrXWEaIpxEI4tLqhiuE&#10;9/1qkoJwXrFWrWVC+CYHy+L2JleZthfe0nnnKxFK2GUKofa+y6R0ZU1GuantiIP3aXujfJB9JXWv&#10;LqHctHIWRYk0quHwoVYdPdVUfu0Gg7DdrNbpx3oYy/74HL/u3zYvB5ci3t/F0SMIT6P/C8MvfkCH&#10;IjCd7MDaiRZhvpiFLR5hksxBhMD1cEJIFg8gi1z+X1D8AFBLAwQUAAAACACHTuJAHmPwyvsBAADp&#10;AwAADgAAAGRycy9lMm9Eb2MueG1srVNLjhMxEN0jcQfLe9JJRAbSSmcWE4YNgkjAASpud7cl/+Ry&#10;0skluAASO1ixZM9tZjgGZXcmGQYhzYJeuMuu5+d6z+XF5d5otpMBlbMVn4zGnEkrXK1sW/GPH66f&#10;veQMI9gatLOy4geJ/HL59Mmi96Wcus7pWgZGJBbL3le8i9GXRYGikwZw5Ly0lGxcMBBpGtqiDtAT&#10;u9HFdDy+KHoXah+ckIi0uhqS/MgYHkPomkYJuXJia6SNA2uQGiJJwk555MtcbdNIEd81DcrIdMVJ&#10;acwjHULxJo3FcgFlG8B3ShxLgMeU8ECTAWXp0BPVCiKwbVB/URklgkPXxJFwphiEZEdIxWT8wJv3&#10;HXiZtZDV6E+m4/+jFW9368BUTZ1A927B0I3ffv5x8+nrr59faLz9/o1RhmzqPZaEvrLrcJyhX4ek&#10;ed8Ek/6khu2ztYeTtXIfmRgWBa0+v3gxn88SXXHe5wPG19IZloKKa2WTaChh9wbjAL2DpGVtWV/x&#10;+Ww640wAdWBDN0+h8aQCbZv3otOqvlZapx0Y2s2VDmwHqQvydyzhD1g6ZAXYDbicSjAoOwn1K1uz&#10;ePBkj6VnwVMJRtacaUmvKEUZGUHpMzIGBbbV/0CTA9qSEcnYwcoUbVx9oBvZ+qDajtyY5EpThjog&#10;23bs1tRi9+eZ6fxC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HmPwyvsBAADpAwAADgAAAAAA&#10;AAABACAAAAA/AQAAZHJzL2Uyb0RvYy54bWxQSwECFAAUAAAACACHTuJASHR+/9oAAAAJAQAADwAA&#10;AAAAAAABACAAAAA4AAAAZHJzL2Rvd25yZXYueG1sUEsFBgAAAAAGAAYAWQEAAKwFAAAA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723900</wp:posOffset>
                </wp:positionH>
                <wp:positionV relativeFrom="paragraph">
                  <wp:posOffset>85725</wp:posOffset>
                </wp:positionV>
                <wp:extent cx="3200400" cy="396240"/>
                <wp:effectExtent l="5080" t="4445" r="13970" b="18415"/>
                <wp:wrapNone/>
                <wp:docPr id="27" name="矩形 27"/>
                <wp:cNvGraphicFramePr/>
                <a:graphic xmlns:a="http://schemas.openxmlformats.org/drawingml/2006/main">
                  <a:graphicData uri="http://schemas.microsoft.com/office/word/2010/wordprocessingShape">
                    <wps:wsp>
                      <wps:cNvSpPr/>
                      <wps:spPr>
                        <a:xfrm>
                          <a:off x="0" y="0"/>
                          <a:ext cx="3200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局领导审批，作出予以同意或不予同意决定</w:t>
                            </w:r>
                            <w:r>
                              <w:rPr>
                                <w:color w:val="000000"/>
                                <w:sz w:val="18"/>
                                <w:szCs w:val="18"/>
                              </w:rPr>
                              <w:t>(</w:t>
                            </w:r>
                            <w:r>
                              <w:rPr>
                                <w:rFonts w:hint="eastAsia"/>
                                <w:color w:val="000000"/>
                                <w:sz w:val="18"/>
                                <w:szCs w:val="18"/>
                              </w:rPr>
                              <w:t>限2个工作日</w:t>
                            </w:r>
                            <w:r>
                              <w:rPr>
                                <w:color w:val="000000"/>
                                <w:sz w:val="18"/>
                                <w:szCs w:val="18"/>
                              </w:rPr>
                              <w:t>)</w:t>
                            </w:r>
                          </w:p>
                        </w:txbxContent>
                      </wps:txbx>
                      <wps:bodyPr upright="1"/>
                    </wps:wsp>
                  </a:graphicData>
                </a:graphic>
              </wp:anchor>
            </w:drawing>
          </mc:Choice>
          <mc:Fallback>
            <w:pict>
              <v:rect id="_x0000_s1026" o:spid="_x0000_s1026" o:spt="1" style="position:absolute;left:0pt;margin-left:57pt;margin-top:6.75pt;height:31.2pt;width:252pt;z-index:251674624;mso-width-relative:page;mso-height-relative:page;" fillcolor="#FFFFFF" filled="t" stroked="t" coordsize="21600,21600" o:gfxdata="UEsFBgAAAAAAAAAAAAAAAAAAAAAAAFBLAwQKAAAAAACHTuJAAAAAAAAAAAAAAAAABAAAAGRycy9Q&#10;SwMEFAAAAAgAh07iQKG8UorYAAAACQEAAA8AAABkcnMvZG93bnJldi54bWxNjzFPwzAQhXck/oN1&#10;SGzUTktLm8bpACoSY5subJfYTQLxOYqdNvDrOSbY7t09vftetptcJy52CK0nDclMgbBUedNSreFU&#10;7B/WIEJEMth5shq+bIBdfnuTYWr8lQ72coy14BAKKWpoYuxTKUPVWIdh5ntLfDv7wWFkOdTSDHjl&#10;cNfJuVIr6bAl/tBgb58bW30eR6ehbOcn/D4Ur8pt9ov4NhUf4/uL1vd3idqCiHaKf2b4xWd0yJmp&#10;9COZIDrWySN3iTwsliDYsErWvCg1PC03IPNM/m+Q/wBQSwMEFAAAAAgAh07iQNTZJEMEAgAAKwQA&#10;AA4AAABkcnMvZTJvRG9jLnhtbK1Ty67TMBDdI/EPlvc0ae8DbtT0Lihlg+BKFz5g6jiJJb/kcZv0&#10;a5DY8RF8DuI3GDul9wGLLsjCmbHHZ+acGS9vR6PZXgZUztZ8Pis5k1a4Rtmu5l8+b1694Qwj2Aa0&#10;s7LmB4n8dvXyxXLwlVy43ulGBkYgFqvB17yP0VdFgaKXBnDmvLR02LpgIJIbuqIJMBC60cWiLK+L&#10;wYXGByckIu2up0N+RAznALq2VUKundgZaeOEGqSGSJSwVx75KlfbtlLET22LMjJdc2Ia80pJyN6m&#10;tVgtoeoC+F6JYwlwTgnPOBlQlpKeoNYQge2C+gvKKBEcujbOhDPFRCQrQizm5TNt7nvwMnMhqdGf&#10;RMf/Bys+7u8CU03NF685s2Co47++fv/54xujDVJn8FhR0L2/C0cPyUxUxzaY9CcSbMyKHk6KyjEy&#10;QZsX1PHLksQWdHZxc724zJIXD7d9wPheOsOSUfNAHctCwv4DRspIoX9CUjJ0WjUbpXV2Qrd9qwPb&#10;A3V3k79UMl15EqYtG2p+c7W4ojqARralUSHTeKKNtsv5ntzAx8Bl/v4FnApbA/ZTARkhhUFlVJRJ&#10;Lqh6Cc0727B48KSspRfFUzFGNpxpSQ8wWTkygtLnRBI7bYlkaszUimTFcTsSTDK3rjlQT3c+qK4n&#10;See59HRCM5TVOc57GtLHfgZ9eOO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NTZJEMEAgAAKwQA&#10;AA4AAAAAAAAAAQAgAAAAPQEAAGRycy9lMm9Eb2MueG1sUEsBAhQAFAAAAAgAh07iQKG8UorYAAAA&#10;CQEAAA8AAAAAAAAAAQAgAAAAOAAAAGRycy9kb3ducmV2LnhtbFBLBQYAAAAABgAGAFkBAACzBQAA&#10;AAA=&#10;">
                <v:fill on="t" focussize="0,0"/>
                <v:stroke color="#000000" joinstyle="miter"/>
                <v:imagedata o:title=""/>
                <o:lock v:ext="edit" aspectratio="f"/>
                <v:textbox>
                  <w:txbxContent>
                    <w:p>
                      <w:pPr>
                        <w:spacing w:line="200" w:lineRule="exact"/>
                        <w:jc w:val="center"/>
                        <w:rPr>
                          <w:color w:val="000000"/>
                          <w:sz w:val="18"/>
                          <w:szCs w:val="18"/>
                        </w:rPr>
                      </w:pPr>
                      <w:r>
                        <w:rPr>
                          <w:rFonts w:hint="eastAsia"/>
                          <w:color w:val="000000"/>
                          <w:sz w:val="18"/>
                          <w:szCs w:val="18"/>
                        </w:rPr>
                        <w:t>局领导审批，作出予以同意或不予同意决定</w:t>
                      </w:r>
                      <w:r>
                        <w:rPr>
                          <w:color w:val="000000"/>
                          <w:sz w:val="18"/>
                          <w:szCs w:val="18"/>
                        </w:rPr>
                        <w:t>(</w:t>
                      </w:r>
                      <w:r>
                        <w:rPr>
                          <w:rFonts w:hint="eastAsia"/>
                          <w:color w:val="000000"/>
                          <w:sz w:val="18"/>
                          <w:szCs w:val="18"/>
                        </w:rPr>
                        <w:t>限2个工作日</w:t>
                      </w:r>
                      <w:r>
                        <w:rPr>
                          <w:color w:val="000000"/>
                          <w:sz w:val="18"/>
                          <w:szCs w:val="18"/>
                        </w:rPr>
                        <w:t>)</w:t>
                      </w:r>
                    </w:p>
                  </w:txbxContent>
                </v:textbox>
              </v:rect>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2324100</wp:posOffset>
                </wp:positionH>
                <wp:positionV relativeFrom="paragraph">
                  <wp:posOffset>136525</wp:posOffset>
                </wp:positionV>
                <wp:extent cx="10160" cy="444500"/>
                <wp:effectExtent l="29845" t="0" r="36195" b="12700"/>
                <wp:wrapNone/>
                <wp:docPr id="16" name="直接连接符 16"/>
                <wp:cNvGraphicFramePr/>
                <a:graphic xmlns:a="http://schemas.openxmlformats.org/drawingml/2006/main">
                  <a:graphicData uri="http://schemas.microsoft.com/office/word/2010/wordprocessingShape">
                    <wps:wsp>
                      <wps:cNvCnPr/>
                      <wps:spPr>
                        <a:xfrm>
                          <a:off x="0" y="0"/>
                          <a:ext cx="10160" cy="444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pt;margin-top:10.75pt;height:35pt;width:0.8pt;z-index:251670528;mso-width-relative:page;mso-height-relative:page;" filled="f" stroked="t" coordsize="21600,21600" o:gfxdata="UEsFBgAAAAAAAAAAAAAAAAAAAAAAAFBLAwQKAAAAAACHTuJAAAAAAAAAAAAAAAAABAAAAGRycy9Q&#10;SwMEFAAAAAgAh07iQPUx7U3aAAAACQEAAA8AAABkcnMvZG93bnJldi54bWxNj8FOwzAQRO9I/IO1&#10;SNyok1aYEOL0gFQuLVRtEYKbGy9JRLyOYqcNf89yguPsjGbfFMvJdeKEQ2g9aUhnCQikytuWag2v&#10;h9VNBiJEQ9Z0nlDDNwZYlpcXhcmtP9MOT/tYCy6hkBsNTYx9LmWoGnQmzHyPxN6nH5yJLIda2sGc&#10;udx1cp4kSjrTEn9oTI+PDVZf+9Fp2G1W6+xtPU7V8PGUvhy2m+f3kGl9fZUmDyAiTvEvDL/4jA4l&#10;Mx39SDaITsNCKd4SNczTWxAcWKg7BeKo4Z4Psizk/wXlD1BLAwQUAAAACACHTuJAlKfTUwECAADt&#10;AwAADgAAAGRycy9lMm9Eb2MueG1srVPNjtMwEL4j8Q6W7zTpqq0garqHLcsFQSXgAaaOk1jynzxu&#10;074EL4DEDU4cufM2LI/B2CktLELaAzk4Y8/4m/k+zyyvD0azvQyonK35dFJyJq1wjbJdzd+9vX3y&#10;lDOMYBvQzsqaHyXy69XjR8vBV/LK9U43MjACsVgNvuZ9jL4qChS9NIAT56UlZ+uCgUjb0BVNgIHQ&#10;jS6uynJRDC40PjghEel0PTr5CTE8BNC1rRJy7cTOSBtH1CA1RKKEvfLIV7natpUivm5blJHpmhPT&#10;mFdKQvY2rcVqCVUXwPdKnEqAh5Rwj5MBZSnpGWoNEdguqL+gjBLBoWvjRDhTjESyIsRiWt7T5k0P&#10;XmYuJDX6s+j4/2DFq/0mMNVQJyw4s2Doxe8+fP3+/tOPbx9pvfvymZGHZBo8VhR9YzfhtEO/CYnz&#10;oQ0m/YkNO2Rpj2dp5SEyQYfTcrogzQV5ZrPZvMzKF5e7PmB8IZ1hyai5VjYRhwr2LzFSPgr9FZKO&#10;tWVDzZ/Nr+aECdSFLb0+mcYTE7RdvotOq+ZWaZ1uYOi2NzqwPaROyF9iRbh/hKUka8B+jMuusUd6&#10;Cc1z27B49CSRpdHgqQQjG860pElKFgFCFUHpS2QMCmyn/xFN6bWlKpK4o5zJ2rrmSK+y80F1Pakx&#10;zZUmD3VBrvnUsanNft9npMuU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lKfTUwECAADtAwAA&#10;DgAAAAAAAAABACAAAAA/AQAAZHJzL2Uyb0RvYy54bWxQSwECFAAUAAAACACHTuJA9THtTdoAAAAJ&#10;AQAADwAAAAAAAAABACAAAAA4AAAAZHJzL2Rvd25yZXYueG1sUEsFBgAAAAAGAAYAWQEAALIFAAAA&#10;AA==&#10;">
                <v:fill on="f" focussize="0,0"/>
                <v:stroke color="#000000" joinstyle="round" endarrow="block"/>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1133475</wp:posOffset>
                </wp:positionH>
                <wp:positionV relativeFrom="paragraph">
                  <wp:posOffset>191770</wp:posOffset>
                </wp:positionV>
                <wp:extent cx="2400300" cy="291465"/>
                <wp:effectExtent l="4445" t="4445" r="14605" b="8890"/>
                <wp:wrapNone/>
                <wp:docPr id="19" name="矩形 19"/>
                <wp:cNvGraphicFramePr/>
                <a:graphic xmlns:a="http://schemas.openxmlformats.org/drawingml/2006/main">
                  <a:graphicData uri="http://schemas.microsoft.com/office/word/2010/wordprocessingShape">
                    <wps:wsp>
                      <wps:cNvSpPr/>
                      <wps:spPr>
                        <a:xfrm>
                          <a:off x="0" y="0"/>
                          <a:ext cx="240030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制作决定文件（限1个工作日）</w:t>
                            </w:r>
                          </w:p>
                        </w:txbxContent>
                      </wps:txbx>
                      <wps:bodyPr upright="1"/>
                    </wps:wsp>
                  </a:graphicData>
                </a:graphic>
              </wp:anchor>
            </w:drawing>
          </mc:Choice>
          <mc:Fallback>
            <w:pict>
              <v:rect id="_x0000_s1026" o:spid="_x0000_s1026" o:spt="1" style="position:absolute;left:0pt;margin-left:89.25pt;margin-top:15.1pt;height:22.95pt;width:189pt;z-index:251671552;mso-width-relative:page;mso-height-relative:page;" fillcolor="#FFFFFF" filled="t" stroked="t" coordsize="21600,21600" o:gfxdata="UEsFBgAAAAAAAAAAAAAAAAAAAAAAAFBLAwQKAAAAAACHTuJAAAAAAAAAAAAAAAAABAAAAGRycy9Q&#10;SwMEFAAAAAgAh07iQJygm1jXAAAACQEAAA8AAABkcnMvZG93bnJldi54bWxNj8FOg0AQhu8mvsNm&#10;TLzZXWigFVl60NTEY0sv3gZYAWVnCbu06NM7nuzxn/nyzzf5brGDOJvJ9440RCsFwlDtmp5aDady&#10;/7AF4QNSg4Mjo+HbeNgVtzc5Zo270MGcj6EVXEI+Qw1dCGMmpa87Y9Gv3GiIdx9ushg4Tq1sJrxw&#10;uR1krFQqLfbEFzoczXNn6q/jbDVUfXzCn0P5quzjfh3elvJzfn/R+v4uUk8gglnCPwx/+qwOBTtV&#10;bqbGi4HzZpswqmGtYhAMJEnKg0rDJo1AFrm8/qD4BVBLAwQUAAAACACHTuJA8HwEmQICAAArBAAA&#10;DgAAAGRycy9lMm9Eb2MueG1srVPNjtMwEL4j8Q6W7zRp2a5o1HQPlHJBsNLCA7i2k1jynzxukz4N&#10;EjcegsdBvAZjJ3R/2EMPm4MzY4+/me+b8fpmMJocZQDlbE3ns5ISabkTyrY1/fZ19+YdJRCZFUw7&#10;K2t6kkBvNq9frXtfyYXrnBYyEASxUPW+pl2MvioK4J00DGbOS4uHjQuGRXRDW4jAekQ3uliU5XXR&#10;uyB8cFwC4O52PKQTYrgE0DWN4nLr+MFIG0fUIDWLSAk65YFucrVNI3n80jQgI9E1RaYxr5gE7X1a&#10;i82aVW1gvlN8KoFdUsITToYpi0nPUFsWGTkE9R+UUTw4cE2ccWeKkUhWBFnMyyfa3HXMy8wFpQZ/&#10;Fh1eDpZ/Pt4GogROwooSywx2/M/3n79//SC4ger0HioMuvO3YfIAzUR1aIJJfyRBhqzo6ayoHCLh&#10;uLm4Ksu3JYrN8Wyxml9dLxNocX/bB4gfpTMkGTUN2LEsJDt+gjiG/gtJycBpJXZK6+yEdv9eB3Jk&#10;2N1d/ib0R2Hakr6mq+ViiXUwHNkGRwVN45E22Dbne3QDHgKX+XsOOBW2ZdCNBWSEFMYqo6IM2eok&#10;Ex+sIPHkUVmLL4qmYowUlGiJDzBZOTIypS+JRO20RQlTY8ZWJCsO+wFhkrl34oQ9Pfig2g4lnefS&#10;0wnOUNZ+mvc0pA/9DHr/xj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PB8BJkCAgAAKwQAAA4A&#10;AAAAAAAAAQAgAAAAPAEAAGRycy9lMm9Eb2MueG1sUEsBAhQAFAAAAAgAh07iQJygm1jXAAAACQEA&#10;AA8AAAAAAAAAAQAgAAAAOAAAAGRycy9kb3ducmV2LnhtbFBLBQYAAAAABgAGAFkBAACwBQAAAAA=&#10;">
                <v:fill on="t" focussize="0,0"/>
                <v:stroke color="#000000" joinstyle="miter"/>
                <v:imagedata o:title=""/>
                <o:lock v:ext="edit" aspectratio="f"/>
                <v:textbox>
                  <w:txbxContent>
                    <w:p>
                      <w:pPr>
                        <w:spacing w:line="200" w:lineRule="exact"/>
                        <w:jc w:val="center"/>
                        <w:rPr>
                          <w:color w:val="000000"/>
                          <w:sz w:val="18"/>
                          <w:szCs w:val="18"/>
                        </w:rPr>
                      </w:pPr>
                      <w:r>
                        <w:rPr>
                          <w:rFonts w:hint="eastAsia"/>
                          <w:color w:val="000000"/>
                          <w:sz w:val="18"/>
                          <w:szCs w:val="18"/>
                        </w:rPr>
                        <w:t>制作决定文件（限1个工作日）</w:t>
                      </w:r>
                    </w:p>
                  </w:txbxContent>
                </v:textbox>
              </v:rect>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2314575</wp:posOffset>
                </wp:positionH>
                <wp:positionV relativeFrom="paragraph">
                  <wp:posOffset>96520</wp:posOffset>
                </wp:positionV>
                <wp:extent cx="0" cy="328930"/>
                <wp:effectExtent l="38100" t="0" r="38100" b="13970"/>
                <wp:wrapNone/>
                <wp:docPr id="17" name="直接连接符 17"/>
                <wp:cNvGraphicFramePr/>
                <a:graphic xmlns:a="http://schemas.openxmlformats.org/drawingml/2006/main">
                  <a:graphicData uri="http://schemas.microsoft.com/office/word/2010/wordprocessingShape">
                    <wps:wsp>
                      <wps:cNvCnPr/>
                      <wps:spPr>
                        <a:xfrm>
                          <a:off x="0" y="0"/>
                          <a:ext cx="0" cy="3289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25pt;margin-top:7.6pt;height:25.9pt;width:0pt;z-index:251673600;mso-width-relative:page;mso-height-relative:page;" filled="f" stroked="t" coordsize="21600,21600" o:gfxdata="UEsFBgAAAAAAAAAAAAAAAAAAAAAAAFBLAwQKAAAAAACHTuJAAAAAAAAAAAAAAAAABAAAAGRycy9Q&#10;SwMEFAAAAAgAh07iQNJ+xWvYAAAACQEAAA8AAABkcnMvZG93bnJldi54bWxNj8FOwzAMhu9IvENk&#10;JG4s6WClKk13QBqXDdA2hOCWNaataJyqSbfy9hhxgKP9f/r9uVhOrhNHHELrSUMyUyCQKm9bqjW8&#10;7FdXGYgQDVnTeUINXxhgWZ6fFSa3/kRbPO5iLbiEQm40NDH2uZShatCZMPM9EmcffnAm8jjU0g7m&#10;xOWuk3OlUulMS3yhMT3eN1h97kanYbtZrbPX9ThVw/tD8rR/3jy+hUzry4tE3YGIOMU/GH70WR1K&#10;djr4kWwQnYbr9GbBKAeLOQgGfhcHDemtAlkW8v8H5TdQSwMEFAAAAAgAh07iQEN+QHD9AQAA6QMA&#10;AA4AAABkcnMvZTJvRG9jLnhtbK1TzW4TMRC+I/EOlu9kk1SFdpVNDw3lgqAS8AAT27tryX/yONnk&#10;JXgBJG5w4sidt6E8BmNvSKAIqQf24B3PjL+Z7/N4cbWzhm1VRO1dw2eTKWfKCS+16xr+7u3NkwvO&#10;MIGTYLxTDd8r5FfLx48WQ6jV3PfeSBUZgTish9DwPqVQVxWKXlnAiQ/KUbD10UKibewqGWEgdGuq&#10;+XT6tBp8lCF6oRDJuxqD/IAYHwLo21YLtfJiY5VLI2pUBhJRwl4H5MvSbdsqkV63LarETMOJaSor&#10;FSF7nddquYC6ixB6LQ4twENauMfJgnZU9Ai1ggRsE/VfUFaL6NG3aSK8rUYiRRFiMZve0+ZND0EV&#10;LiQ1hqPo+P9gxavtbWRa0iQ848yBpRu/+/D1+/tPP759pPXuy2dGEZJpCFhT9rW7jYcdhtuYOe/a&#10;aPOf2LBdkXZ/lFbtEhOjU5D3bH5xeVZUr07nQsT0QnnLstFwo10mDTVsX2KiWpT6KyW7jWNDwy/P&#10;5+ecCaAJbOnmybSBWKDryln0RssbbUw+gbFbX5vItpCnoHyZEeH+kZaLrAD7Ma+ExvnoFcjnTrK0&#10;DySPo2fBcwtWSc6MoleULQKEOoE2p8wUNbjO/CObyhtHXWRhRymztfZyTzeyCVF3PakxK53mCE1A&#10;6fkwrXnEft8XpNMLX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Q35AcP0BAADpAwAADgAAAAAA&#10;AAABACAAAAA9AQAAZHJzL2Uyb0RvYy54bWxQSwECFAAUAAAACACHTuJA0n7Fa9gAAAAJAQAADwAA&#10;AAAAAAABACAAAAA4AAAAZHJzL2Rvd25yZXYueG1sUEsFBgAAAAAGAAYAWQEAAKwFAAAAAA==&#10;">
                <v:fill on="f" focussize="0,0"/>
                <v:stroke color="#000000" joinstyle="round" endarrow="block"/>
                <v:imagedata o:title=""/>
                <o:lock v:ext="edit" aspectratio="f"/>
              </v:line>
            </w:pict>
          </mc:Fallback>
        </mc:AlternateContent>
      </w: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1171575</wp:posOffset>
                </wp:positionH>
                <wp:positionV relativeFrom="paragraph">
                  <wp:posOffset>56515</wp:posOffset>
                </wp:positionV>
                <wp:extent cx="2514600" cy="406400"/>
                <wp:effectExtent l="4445" t="4445" r="14605" b="8255"/>
                <wp:wrapNone/>
                <wp:docPr id="20" name="矩形 20"/>
                <wp:cNvGraphicFramePr/>
                <a:graphic xmlns:a="http://schemas.openxmlformats.org/drawingml/2006/main">
                  <a:graphicData uri="http://schemas.microsoft.com/office/word/2010/wordprocessingShape">
                    <wps:wsp>
                      <wps:cNvSpPr/>
                      <wps:spPr>
                        <a:xfrm>
                          <a:off x="0" y="0"/>
                          <a:ext cx="251460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auto"/>
                                <w:sz w:val="18"/>
                                <w:szCs w:val="18"/>
                              </w:rPr>
                            </w:pPr>
                            <w:r>
                              <w:rPr>
                                <w:rFonts w:hint="eastAsia"/>
                                <w:color w:val="auto"/>
                                <w:sz w:val="18"/>
                                <w:szCs w:val="18"/>
                              </w:rPr>
                              <w:t>服务窗口首问责任人通知申请人领取决定文件</w:t>
                            </w:r>
                          </w:p>
                          <w:p>
                            <w:pPr>
                              <w:spacing w:line="200" w:lineRule="exact"/>
                              <w:jc w:val="center"/>
                              <w:rPr>
                                <w:color w:val="auto"/>
                                <w:sz w:val="18"/>
                                <w:szCs w:val="18"/>
                              </w:rPr>
                            </w:pPr>
                            <w:r>
                              <w:rPr>
                                <w:rFonts w:hint="eastAsia"/>
                                <w:color w:val="auto"/>
                                <w:sz w:val="18"/>
                                <w:szCs w:val="18"/>
                              </w:rPr>
                              <w:t>（限1个工作日，不计算在承诺办结时限内）</w:t>
                            </w:r>
                          </w:p>
                        </w:txbxContent>
                      </wps:txbx>
                      <wps:bodyPr upright="1"/>
                    </wps:wsp>
                  </a:graphicData>
                </a:graphic>
              </wp:anchor>
            </w:drawing>
          </mc:Choice>
          <mc:Fallback>
            <w:pict>
              <v:rect id="_x0000_s1026" o:spid="_x0000_s1026" o:spt="1" style="position:absolute;left:0pt;margin-left:92.25pt;margin-top:4.45pt;height:32pt;width:198pt;z-index:251672576;mso-width-relative:page;mso-height-relative:page;" fillcolor="#FFFFFF" filled="t" stroked="t" coordsize="21600,21600" o:gfxdata="UEsFBgAAAAAAAAAAAAAAAAAAAAAAAFBLAwQKAAAAAACHTuJAAAAAAAAAAAAAAAAABAAAAGRycy9Q&#10;SwMEFAAAAAgAh07iQNap/NbVAAAACAEAAA8AAABkcnMvZG93bnJldi54bWxNjzFPwzAQhXck/oN1&#10;SGzUbqCQhDgdQEVibNOF7RIfSSC2o9hpA7+eY4Lx03t6912xXewgTjSF3jsN65UCQa7xpnethmO1&#10;u0lBhIjO4OAdafiiANvy8qLA3Piz29PpEFvBIy7kqKGLccylDE1HFsPKj+Q4e/eTxcg4tdJMeOZx&#10;O8hEqXtpsXd8ocORnjpqPg+z1VD3yRG/99WLstnuNr4u1cf89qz19dVaPYKItMS/MvzqszqU7FT7&#10;2ZkgBub0bsNVDWkGgvNNqphrDQ9JBrIs5P8Hyh9QSwMEFAAAAAgAh07iQCwH0tAAAgAAKwQAAA4A&#10;AABkcnMvZTJvRG9jLnhtbK1TS67TMBSdI7EHy3OatGoriJq+wStlguBJDxbg2k5iyT/5uk26GiRm&#10;LILlILbBtRP6PjDo4GXgHNvXx/ece725GYwmJxlAOVvT+aykRFruhLJtTb9+2b95SwlEZgXTzsqa&#10;niXQm+3rV5veV3LhOqeFDARJLFS9r2kXo6+KAngnDYOZ89LiZuOCYRGnoS1EYD2yG10synJd9C4I&#10;HxyXALi6GzfpxBiuIXRNo7jcOX400saRNUjNIkqCTnmg25xt00gePzcNyEh0TVFpzCNegviQxmK7&#10;YVUbmO8Un1Jg16TwTJNhyuKlF6odi4wcg/qHyigeHLgmzrgzxSgkO4Iq5uUzb+475mXWglaDv5gO&#10;L0fLP53uAlGipgu0xDKDFf/97cevn98JLqA7vYcKg+79XZhmgDBJHZpg0h9FkCE7er44KodIOC4u&#10;VvPlukRmjnvLcr1EjDTFw2kfIH6QzpAEahqwYtlIdvoIcQz9G5IuA6eV2Cut8yS0h1sdyIlhdff5&#10;m9ifhGlL+pq+Wy1WmAfDlm2wVRAaj7LBtvm+JyfgMXGZv/8Rp8R2DLoxgcyQwlhlVJQho04y8d4K&#10;Es8enbX4omhKxkhBiZb4ABPKkZEpfU0keqctWpgKM5YioTgcBqRJ8ODEGWt69EG1HVo6z6mnHeyh&#10;7P3U76lJH88z6cMb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LAfS0AACAAArBAAADgAAAAAA&#10;AAABACAAAAA6AQAAZHJzL2Uyb0RvYy54bWxQSwECFAAUAAAACACHTuJA1qn81tUAAAAIAQAADwAA&#10;AAAAAAABACAAAAA4AAAAZHJzL2Rvd25yZXYueG1sUEsFBgAAAAAGAAYAWQEAAKwFAAAAAA==&#10;">
                <v:fill on="t" focussize="0,0"/>
                <v:stroke color="#000000" joinstyle="miter"/>
                <v:imagedata o:title=""/>
                <o:lock v:ext="edit" aspectratio="f"/>
                <v:textbox>
                  <w:txbxContent>
                    <w:p>
                      <w:pPr>
                        <w:spacing w:line="200" w:lineRule="exact"/>
                        <w:jc w:val="center"/>
                        <w:rPr>
                          <w:color w:val="auto"/>
                          <w:sz w:val="18"/>
                          <w:szCs w:val="18"/>
                        </w:rPr>
                      </w:pPr>
                      <w:r>
                        <w:rPr>
                          <w:rFonts w:hint="eastAsia"/>
                          <w:color w:val="auto"/>
                          <w:sz w:val="18"/>
                          <w:szCs w:val="18"/>
                        </w:rPr>
                        <w:t>服务窗口首问责任人通知申请人领取决定文件</w:t>
                      </w:r>
                    </w:p>
                    <w:p>
                      <w:pPr>
                        <w:spacing w:line="200" w:lineRule="exact"/>
                        <w:jc w:val="center"/>
                        <w:rPr>
                          <w:color w:val="auto"/>
                          <w:sz w:val="18"/>
                          <w:szCs w:val="18"/>
                        </w:rPr>
                      </w:pPr>
                      <w:r>
                        <w:rPr>
                          <w:rFonts w:hint="eastAsia"/>
                          <w:color w:val="auto"/>
                          <w:sz w:val="18"/>
                          <w:szCs w:val="18"/>
                        </w:rPr>
                        <w:t>（限1个工作日，不计算在承诺办结时限内）</w:t>
                      </w:r>
                    </w:p>
                  </w:txbxContent>
                </v:textbox>
              </v:rect>
            </w:pict>
          </mc:Fallback>
        </mc:AlternateContent>
      </w:r>
    </w:p>
    <w:p>
      <w:pPr>
        <w:rPr>
          <w:rFonts w:hint="default" w:ascii="Times New Roman" w:hAnsi="Times New Roman" w:cs="Times New Roman"/>
          <w:sz w:val="24"/>
        </w:rPr>
      </w:pPr>
    </w:p>
    <w:p>
      <w:pPr>
        <w:spacing w:line="400" w:lineRule="exact"/>
        <w:rPr>
          <w:rFonts w:hint="eastAsia" w:ascii="宋体" w:hAnsi="宋体"/>
          <w:sz w:val="24"/>
        </w:rPr>
      </w:pPr>
    </w:p>
    <w:p>
      <w:pPr>
        <w:numPr>
          <w:ilvl w:val="0"/>
          <w:numId w:val="0"/>
        </w:numPr>
        <w:spacing w:line="400" w:lineRule="exact"/>
        <w:rPr>
          <w:rFonts w:hint="eastAsia" w:ascii="黑体" w:hAnsi="黑体" w:eastAsia="黑体"/>
          <w:b/>
          <w:sz w:val="28"/>
          <w:szCs w:val="28"/>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sz w:val="24"/>
        </w:rPr>
      </w:pPr>
      <w:r>
        <w:rPr>
          <w:rFonts w:hint="eastAsia" w:ascii="宋体" w:hAnsi="宋体"/>
          <w:sz w:val="24"/>
        </w:rPr>
        <w:t>《</w:t>
      </w:r>
      <w:r>
        <w:rPr>
          <w:rFonts w:hint="default" w:ascii="宋体" w:hAnsi="宋体"/>
          <w:sz w:val="24"/>
        </w:rPr>
        <w:t>水利基建项目初步设计文件</w:t>
      </w:r>
      <w:r>
        <w:rPr>
          <w:rFonts w:hint="eastAsia" w:ascii="宋体" w:hAnsi="宋体"/>
          <w:sz w:val="24"/>
          <w:lang w:val="en-US" w:eastAsia="zh-CN"/>
        </w:rPr>
        <w:t>行政</w:t>
      </w:r>
      <w:r>
        <w:rPr>
          <w:rFonts w:hint="eastAsia" w:ascii="宋体" w:hAnsi="宋体"/>
          <w:sz w:val="24"/>
        </w:rPr>
        <w:t>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092E7BB3"/>
    <w:rsid w:val="092E7BB3"/>
    <w:rsid w:val="0BE107DE"/>
    <w:rsid w:val="1081668C"/>
    <w:rsid w:val="115C0DFE"/>
    <w:rsid w:val="2D145EC5"/>
    <w:rsid w:val="35750B36"/>
    <w:rsid w:val="479559FD"/>
    <w:rsid w:val="595B4CF8"/>
    <w:rsid w:val="598002BB"/>
    <w:rsid w:val="5E510E7E"/>
    <w:rsid w:val="6CA67BE1"/>
    <w:rsid w:val="71E05943"/>
    <w:rsid w:val="FF3EF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2608</Words>
  <Characters>2795</Characters>
  <Lines>0</Lines>
  <Paragraphs>0</Paragraphs>
  <TotalTime>0</TotalTime>
  <ScaleCrop>false</ScaleCrop>
  <LinksUpToDate>false</LinksUpToDate>
  <CharactersWithSpaces>2809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2022-10-29T17:13:00Z</dcterms:created>
  <dc:creator>。后来</dc:creator>
  <cp:lastModifiedBy>user</cp:lastModifiedBy>
  <dcterms:modified xsi:type="dcterms:W3CDTF">2023-03-05T22:27:00Z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D1AFE8E63EED49C28D5C2C155894F3BF</vt:lpwstr>
  </property>
</Properties>
</file>