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rPr>
      </w:pPr>
      <w:r>
        <w:rPr>
          <w:rFonts w:hint="eastAsia"/>
        </w:rPr>
        <w:t>事项类别：行政</w:t>
      </w:r>
      <w:r>
        <w:rPr>
          <w:rFonts w:hint="eastAsia"/>
          <w:lang w:eastAsia="zh-CN"/>
        </w:rPr>
        <w:t>许可</w:t>
      </w:r>
      <w:r>
        <w:rPr>
          <w:rFonts w:hint="eastAsia"/>
        </w:rPr>
        <w:t>事项</w:t>
      </w:r>
    </w:p>
    <w:p>
      <w:pPr>
        <w:rPr>
          <w:rFonts w:hint="eastAsia"/>
        </w:rPr>
      </w:pPr>
    </w:p>
    <w:p>
      <w:pPr>
        <w:rPr>
          <w:rFonts w:hint="eastAsia"/>
        </w:rPr>
      </w:pPr>
    </w:p>
    <w:p>
      <w:pPr>
        <w:rPr>
          <w:rFonts w:hint="eastAsia"/>
        </w:rPr>
      </w:pPr>
    </w:p>
    <w:p>
      <w:pPr>
        <w:spacing w:line="800" w:lineRule="exact"/>
        <w:jc w:val="center"/>
        <w:rPr>
          <w:rFonts w:hint="eastAsia" w:ascii="宋体" w:hAnsi="宋体" w:eastAsia="宋体"/>
          <w:b/>
          <w:bCs/>
          <w:sz w:val="52"/>
          <w:szCs w:val="52"/>
          <w:lang w:val="en-US" w:eastAsia="zh-CN"/>
        </w:rPr>
      </w:pPr>
      <w:r>
        <w:rPr>
          <w:rFonts w:hint="eastAsia" w:ascii="宋体" w:hAnsi="宋体"/>
          <w:b/>
          <w:bCs/>
          <w:sz w:val="52"/>
          <w:szCs w:val="52"/>
          <w:lang w:val="en-US" w:eastAsia="zh-CN"/>
        </w:rPr>
        <w:t>河道采砂许可办理</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color w:val="333333"/>
          <w:sz w:val="36"/>
          <w:szCs w:val="36"/>
          <w:shd w:val="clear" w:color="auto" w:fill="FFFFFF"/>
        </w:rPr>
      </w:pPr>
    </w:p>
    <w:p>
      <w:pPr>
        <w:widowControl/>
        <w:jc w:val="both"/>
        <w:rPr>
          <w:rFonts w:hint="eastAsia" w:ascii="黑体" w:hAnsi="黑体" w:eastAsia="黑体" w:cs="黑体"/>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both"/>
        <w:rPr>
          <w:rFonts w:hint="eastAsia" w:ascii="黑体" w:hAnsi="黑体" w:eastAsia="黑体" w:cs="黑体"/>
          <w:b/>
          <w:bCs/>
          <w:color w:val="333333"/>
          <w:sz w:val="36"/>
          <w:szCs w:val="36"/>
          <w:shd w:val="clear" w:color="auto" w:fill="FFFFFF"/>
        </w:rPr>
      </w:pPr>
    </w:p>
    <w:p>
      <w:pPr>
        <w:widowControl/>
        <w:jc w:val="center"/>
        <w:rPr>
          <w:rFonts w:hint="eastAsia"/>
        </w:rPr>
      </w:pPr>
      <w:r>
        <w:rPr>
          <w:rFonts w:hint="eastAsia" w:ascii="黑体" w:hAnsi="黑体" w:eastAsia="黑体" w:cs="黑体"/>
          <w:b/>
          <w:bCs/>
          <w:color w:val="333333"/>
          <w:sz w:val="36"/>
          <w:szCs w:val="36"/>
          <w:shd w:val="clear" w:color="auto" w:fill="FFFFFF"/>
          <w:lang w:val="en-US" w:eastAsia="zh-CN"/>
        </w:rPr>
        <w:t>共和县水利</w:t>
      </w:r>
      <w:r>
        <w:rPr>
          <w:rFonts w:hint="eastAsia" w:ascii="黑体" w:hAnsi="黑体" w:eastAsia="黑体" w:cs="黑体"/>
          <w:b/>
          <w:bCs/>
          <w:color w:val="333333"/>
          <w:sz w:val="36"/>
          <w:szCs w:val="36"/>
          <w:shd w:val="clear" w:color="auto" w:fill="FFFFFF"/>
          <w:lang w:eastAsia="zh-CN"/>
        </w:rPr>
        <w:t>局</w:t>
      </w:r>
      <w:r>
        <w:rPr>
          <w:rFonts w:hint="eastAsia" w:ascii="黑体" w:hAnsi="黑体" w:eastAsia="黑体" w:cs="黑体"/>
          <w:b/>
          <w:bCs/>
          <w:color w:val="333333"/>
          <w:sz w:val="36"/>
          <w:szCs w:val="36"/>
          <w:shd w:val="clear" w:color="auto" w:fill="FFFFFF"/>
        </w:rPr>
        <w:t xml:space="preserve">  </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本指南适用于本</w:t>
      </w:r>
      <w:r>
        <w:rPr>
          <w:rFonts w:hint="eastAsia" w:ascii="宋体" w:hAnsi="宋体"/>
          <w:sz w:val="24"/>
          <w:lang w:val="en-US" w:eastAsia="zh-CN"/>
        </w:rPr>
        <w:t>县河道采砂许可办理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numPr>
          <w:ilvl w:val="0"/>
          <w:numId w:val="0"/>
        </w:numPr>
        <w:spacing w:line="400" w:lineRule="exact"/>
        <w:ind w:firstLine="480" w:firstLineChars="200"/>
        <w:rPr>
          <w:rFonts w:hint="eastAsia" w:ascii="黑体" w:hAnsi="黑体" w:eastAsia="黑体"/>
          <w:b/>
          <w:sz w:val="28"/>
          <w:szCs w:val="28"/>
        </w:rPr>
      </w:pPr>
      <w:r>
        <w:rPr>
          <w:rFonts w:hint="eastAsia" w:ascii="宋体" w:hAnsi="宋体"/>
          <w:sz w:val="24"/>
          <w:lang w:val="en-US" w:eastAsia="zh-CN"/>
        </w:rPr>
        <w:t>就近办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hint="eastAsia" w:ascii="宋体" w:hAnsi="宋体" w:eastAsia="宋体"/>
          <w:sz w:val="24"/>
          <w:lang w:eastAsia="zh-CN"/>
        </w:rPr>
      </w:pPr>
      <w:r>
        <w:rPr>
          <w:rFonts w:hint="eastAsia" w:ascii="宋体" w:hAnsi="宋体"/>
          <w:sz w:val="24"/>
        </w:rPr>
        <w:t>自然人,法人</w:t>
      </w:r>
      <w:r>
        <w:rPr>
          <w:rFonts w:hint="eastAsia" w:ascii="宋体" w:hAnsi="宋体"/>
          <w:sz w:val="24"/>
          <w:lang w:eastAsia="zh-CN"/>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sz w:val="24"/>
        </w:rPr>
      </w:pPr>
      <w:r>
        <w:rPr>
          <w:rFonts w:hint="eastAsia" w:ascii="宋体" w:hAnsi="宋体"/>
          <w:sz w:val="24"/>
        </w:rPr>
        <w:t>“法人办事”主题分类：准营准办</w:t>
      </w:r>
    </w:p>
    <w:p>
      <w:pPr>
        <w:spacing w:line="400" w:lineRule="exact"/>
        <w:ind w:firstLine="480" w:firstLineChars="200"/>
        <w:rPr>
          <w:rFonts w:hint="eastAsia" w:ascii="宋体" w:hAnsi="宋体"/>
          <w:color w:val="FF0000"/>
          <w:sz w:val="24"/>
        </w:rPr>
      </w:pPr>
      <w:r>
        <w:rPr>
          <w:rFonts w:hint="eastAsia" w:ascii="宋体" w:hAnsi="宋体"/>
          <w:sz w:val="24"/>
        </w:rPr>
        <w:t>“自然人办事”主体分类：准营准办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《中华人民共和国水法》(主席令第48号 2016.7.2修正)第39条 国家实行河道采砂许可制度。河道采砂许可制度实施办法，由国务院规定。在河道管理范围内采砂，影响河势稳定或者危及堤防安全的，有关县级以上人民政府水行政主管部门应当划定禁采区和规定禁采期，并予以公告。</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《中华人民共和国长江保护法》(主席令第65号 2020.12.26)第28条 国家建立长江流域河道采砂规划和许可制度。长江流域河道采砂应当依法取得国务院水行政主管部门有关流域管理机构或者县级以上地方人民政府水行政主管部门的许可。</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《中华人民共和国河道管理条例》(国务院令第3号 2018.3.19修订)第25条 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《长江河道采砂管理条例》(国务院令第320号 2001.10.25)第9条 国家对长江采砂实行采砂许可制度。河道采砂许可证由沿江省、直辖市人民政府水行政主管部门审批发放；属于省际边界重点河段的，经有关省、直辖市人民政府水行政主管部门签署意见后，由长江水利委员会审批发放；涉及航道的，审批发放前应当征求长江航务管理局和长江海事机构的意见。省际边界重点河段的范围由国务院水行政主管部门划定。河道采砂许可证式样由国务院水行政主管部门规定，由沿江省、直辖市人民政府水行政主管部门和长江水利委员会印制。</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行使层级</w:t>
      </w:r>
    </w:p>
    <w:p>
      <w:pPr>
        <w:spacing w:line="400" w:lineRule="exact"/>
        <w:ind w:firstLine="480" w:firstLineChars="200"/>
        <w:rPr>
          <w:rFonts w:hint="eastAsia" w:ascii="宋体" w:hAnsi="宋体"/>
          <w:sz w:val="24"/>
          <w:lang w:eastAsia="zh-CN"/>
        </w:rPr>
      </w:pPr>
      <w:r>
        <w:rPr>
          <w:rFonts w:hint="eastAsia" w:ascii="宋体" w:hAnsi="宋体"/>
          <w:sz w:val="24"/>
          <w:lang w:val="en-US" w:eastAsia="zh-CN"/>
        </w:rPr>
        <w:t>县</w:t>
      </w:r>
      <w:r>
        <w:rPr>
          <w:rFonts w:hint="eastAsia" w:ascii="宋体" w:hAnsi="宋体"/>
          <w:sz w:val="24"/>
        </w:rPr>
        <w:t>级</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hint="eastAsia" w:ascii="宋体" w:hAnsi="宋体" w:eastAsia="宋体"/>
          <w:sz w:val="24"/>
          <w:lang w:eastAsia="zh-CN"/>
        </w:rPr>
      </w:pPr>
      <w:r>
        <w:rPr>
          <w:rFonts w:hint="eastAsia" w:ascii="宋体" w:hAnsi="宋体"/>
          <w:b/>
          <w:bCs/>
          <w:sz w:val="24"/>
        </w:rPr>
        <w:t>实施主体</w:t>
      </w:r>
      <w:r>
        <w:rPr>
          <w:rFonts w:hint="eastAsia" w:ascii="宋体" w:hAnsi="宋体"/>
          <w:b/>
          <w:sz w:val="24"/>
        </w:rPr>
        <w:t>：</w:t>
      </w:r>
      <w:r>
        <w:rPr>
          <w:rFonts w:hint="eastAsia" w:ascii="宋体" w:hAnsi="宋体"/>
          <w:sz w:val="24"/>
          <w:lang w:val="en-US" w:eastAsia="zh-CN"/>
        </w:rPr>
        <w:t>共和县水利局</w:t>
      </w:r>
    </w:p>
    <w:p>
      <w:pPr>
        <w:spacing w:line="400" w:lineRule="exact"/>
        <w:ind w:firstLine="481" w:firstLineChars="200"/>
        <w:rPr>
          <w:rFonts w:hint="eastAsia" w:ascii="宋体" w:hAns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1" w:firstLineChars="200"/>
        <w:rPr>
          <w:rFonts w:hint="eastAsia" w:ascii="宋体" w:hAnsi="宋体" w:eastAsia="宋体"/>
          <w:sz w:val="24"/>
          <w:lang w:val="en-US" w:eastAsia="zh-CN"/>
        </w:rPr>
      </w:pPr>
      <w:r>
        <w:rPr>
          <w:rFonts w:hint="eastAsia" w:ascii="宋体" w:hAnsi="宋体"/>
          <w:b/>
          <w:bCs/>
          <w:sz w:val="24"/>
        </w:rPr>
        <w:t>主办科室：</w:t>
      </w:r>
      <w:r>
        <w:rPr>
          <w:rFonts w:hint="eastAsia" w:ascii="宋体" w:hAnsi="宋体"/>
          <w:sz w:val="24"/>
          <w:lang w:val="en-US" w:eastAsia="zh-CN"/>
        </w:rPr>
        <w:t>县河长制办公室</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hint="eastAsia" w:ascii="宋体" w:hAnsi="宋体"/>
          <w:b/>
          <w:bCs/>
          <w:sz w:val="24"/>
        </w:rPr>
      </w:pPr>
      <w:r>
        <w:rPr>
          <w:rFonts w:hint="eastAsia" w:ascii="宋体" w:hAnsi="宋体"/>
          <w:b/>
          <w:bCs/>
          <w:sz w:val="24"/>
        </w:rPr>
        <w:t>申请条件：</w:t>
      </w:r>
    </w:p>
    <w:p>
      <w:pPr>
        <w:numPr>
          <w:ilvl w:val="0"/>
          <w:numId w:val="2"/>
        </w:num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本级行政区域内申请河道采砂的单位或个人；</w:t>
      </w:r>
    </w:p>
    <w:p>
      <w:pPr>
        <w:numPr>
          <w:ilvl w:val="0"/>
          <w:numId w:val="2"/>
        </w:num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河道管理范围内有关活动不对河道防洪、河势稳定、河水水质构成影响；</w:t>
      </w:r>
    </w:p>
    <w:p>
      <w:pPr>
        <w:numPr>
          <w:ilvl w:val="0"/>
          <w:numId w:val="2"/>
        </w:numPr>
        <w:spacing w:line="400" w:lineRule="exact"/>
        <w:ind w:firstLine="480" w:firstLineChars="200"/>
        <w:rPr>
          <w:rFonts w:hint="default" w:ascii="宋体" w:hAnsi="宋体" w:cs="Times New Roman"/>
          <w:sz w:val="24"/>
          <w:lang w:val="en-US" w:eastAsia="zh-CN"/>
        </w:rPr>
      </w:pPr>
      <w:r>
        <w:rPr>
          <w:rFonts w:hint="eastAsia" w:ascii="宋体" w:hAnsi="宋体" w:cs="Times New Roman"/>
          <w:sz w:val="24"/>
          <w:lang w:val="en-US" w:eastAsia="zh-CN"/>
        </w:rPr>
        <w:t xml:space="preserve">不妨碍河道防洪工程安全及其日常管理工作； </w:t>
      </w:r>
    </w:p>
    <w:p>
      <w:pPr>
        <w:numPr>
          <w:ilvl w:val="0"/>
          <w:numId w:val="2"/>
        </w:num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有影响的，能够通过采取补救措施解决。</w:t>
      </w:r>
    </w:p>
    <w:p>
      <w:pPr>
        <w:spacing w:line="400" w:lineRule="exact"/>
        <w:ind w:firstLine="481" w:firstLineChars="200"/>
        <w:rPr>
          <w:rFonts w:ascii="宋体" w:hAnsi="宋体"/>
          <w:sz w:val="24"/>
        </w:rPr>
      </w:pPr>
      <w:r>
        <w:rPr>
          <w:rFonts w:hint="eastAsia" w:ascii="宋体" w:hAnsi="宋体"/>
          <w:b/>
          <w:sz w:val="24"/>
        </w:rPr>
        <w:t>予以受理的条件</w:t>
      </w:r>
    </w:p>
    <w:p>
      <w:pPr>
        <w:numPr>
          <w:ilvl w:val="0"/>
          <w:numId w:val="0"/>
        </w:numPr>
        <w:spacing w:line="400" w:lineRule="exact"/>
        <w:ind w:firstLine="480" w:firstLineChars="200"/>
        <w:rPr>
          <w:rFonts w:hint="eastAsia" w:ascii="宋体" w:hAnsi="宋体" w:cs="Times New Roman"/>
          <w:sz w:val="24"/>
        </w:rPr>
      </w:pPr>
      <w:r>
        <w:rPr>
          <w:rFonts w:hint="eastAsia" w:ascii="宋体" w:hAnsi="宋体" w:cs="Times New Roman"/>
          <w:sz w:val="24"/>
        </w:rPr>
        <w:t>《中华人民共和国河道管理条例》第二十五条规定：在河道管理范围内采砂、取土、弃置砂石或者淤泥，必须报经河道主管部门机关批准，涉及其他部门的，由河道主管机关会同有关部门批准。采砂许可申请报送程序符合规定，申请材料齐全完整、符合法定程序、报告内容格式规范。</w:t>
      </w:r>
    </w:p>
    <w:p>
      <w:pPr>
        <w:spacing w:line="400" w:lineRule="exact"/>
        <w:ind w:firstLine="481" w:firstLineChars="200"/>
        <w:rPr>
          <w:rFonts w:ascii="宋体" w:hAnsi="宋体"/>
          <w:sz w:val="24"/>
        </w:rPr>
      </w:pPr>
      <w:r>
        <w:rPr>
          <w:rFonts w:hint="eastAsia" w:ascii="宋体" w:hAnsi="宋体"/>
          <w:b/>
          <w:sz w:val="24"/>
        </w:rPr>
        <w:t>不予受理的条件</w:t>
      </w:r>
    </w:p>
    <w:p>
      <w:pPr>
        <w:numPr>
          <w:ilvl w:val="0"/>
          <w:numId w:val="0"/>
        </w:numPr>
        <w:spacing w:line="4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lang w:eastAsia="zh-CN"/>
        </w:rPr>
        <w:t>）</w:t>
      </w:r>
      <w:r>
        <w:rPr>
          <w:rFonts w:hint="eastAsia" w:ascii="宋体" w:hAnsi="宋体"/>
          <w:sz w:val="24"/>
        </w:rPr>
        <w:t>申请事项依法不需要取得</w:t>
      </w:r>
      <w:r>
        <w:rPr>
          <w:rFonts w:hint="eastAsia" w:ascii="宋体" w:hAnsi="宋体"/>
          <w:sz w:val="24"/>
          <w:lang w:val="en-US" w:eastAsia="zh-CN"/>
        </w:rPr>
        <w:t>河道采砂</w:t>
      </w:r>
      <w:r>
        <w:rPr>
          <w:rFonts w:hint="eastAsia" w:ascii="宋体" w:hAnsi="宋体"/>
          <w:sz w:val="24"/>
        </w:rPr>
        <w:t>许可</w:t>
      </w:r>
    </w:p>
    <w:p>
      <w:pPr>
        <w:numPr>
          <w:ilvl w:val="0"/>
          <w:numId w:val="0"/>
        </w:numPr>
        <w:spacing w:line="400" w:lineRule="exact"/>
        <w:ind w:firstLine="480" w:firstLineChars="200"/>
        <w:rPr>
          <w:rFonts w:hint="eastAsia" w:ascii="宋体" w:hAnsi="宋体"/>
          <w:sz w:val="24"/>
        </w:rPr>
      </w:pPr>
      <w:r>
        <w:rPr>
          <w:rFonts w:hint="eastAsia" w:ascii="宋体" w:hAnsi="宋体"/>
          <w:sz w:val="24"/>
        </w:rPr>
        <w:t>（二）申请事项依法不属于</w:t>
      </w:r>
      <w:r>
        <w:rPr>
          <w:rFonts w:hint="eastAsia" w:ascii="宋体" w:hAnsi="宋体"/>
          <w:sz w:val="24"/>
          <w:lang w:val="en-US" w:eastAsia="zh-CN"/>
        </w:rPr>
        <w:t>共和县水利局</w:t>
      </w:r>
      <w:r>
        <w:rPr>
          <w:rFonts w:hint="eastAsia" w:ascii="宋体" w:hAnsi="宋体"/>
          <w:sz w:val="24"/>
        </w:rPr>
        <w:t>职权范围的</w:t>
      </w:r>
    </w:p>
    <w:p>
      <w:pPr>
        <w:spacing w:line="400" w:lineRule="exact"/>
        <w:ind w:firstLine="481"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 xml:space="preserve">1.申请书        </w:t>
      </w: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2.采砂区域地形图</w:t>
      </w: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3.所在河段防洪措施</w:t>
      </w: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4.与第三者达成的协议或者有关文件</w:t>
      </w: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5.船舶检验证书及船员证</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400" w:lineRule="exact"/>
        <w:ind w:firstLine="481" w:firstLineChars="200"/>
        <w:rPr>
          <w:rFonts w:hint="eastAsia" w:ascii="宋体" w:hAnsi="宋体"/>
          <w:sz w:val="24"/>
        </w:rPr>
      </w:pPr>
      <w:r>
        <w:rPr>
          <w:rFonts w:hint="eastAsia" w:ascii="宋体" w:hAnsi="宋体"/>
          <w:b/>
          <w:bCs/>
          <w:sz w:val="24"/>
        </w:rPr>
        <w:t>窗口申请：</w:t>
      </w:r>
      <w:r>
        <w:rPr>
          <w:rFonts w:hint="eastAsia" w:ascii="宋体" w:hAnsi="宋体" w:cs="Times New Roman"/>
          <w:sz w:val="24"/>
          <w:lang w:val="en-US" w:eastAsia="zh-CN"/>
        </w:rPr>
        <w:t>共和县</w:t>
      </w:r>
      <w:r>
        <w:rPr>
          <w:rFonts w:hint="eastAsia" w:ascii="宋体" w:hAnsi="宋体" w:cs="Times New Roman"/>
          <w:sz w:val="24"/>
        </w:rPr>
        <w:t>政务服务</w:t>
      </w:r>
      <w:r>
        <w:rPr>
          <w:rFonts w:hint="eastAsia" w:ascii="宋体" w:hAnsi="宋体"/>
          <w:sz w:val="24"/>
        </w:rPr>
        <w:t>大厅</w:t>
      </w:r>
      <w:r>
        <w:rPr>
          <w:rFonts w:hint="eastAsia" w:ascii="宋体" w:hAnsi="宋体"/>
          <w:sz w:val="24"/>
          <w:lang w:eastAsia="zh-CN"/>
        </w:rPr>
        <w:t>水利</w:t>
      </w:r>
      <w:r>
        <w:rPr>
          <w:rFonts w:hint="eastAsia" w:ascii="宋体" w:hAnsi="宋体"/>
          <w:sz w:val="24"/>
        </w:rPr>
        <w:t>窗口</w:t>
      </w:r>
    </w:p>
    <w:p>
      <w:pPr>
        <w:spacing w:line="400" w:lineRule="exact"/>
        <w:ind w:firstLine="480" w:firstLineChars="200"/>
        <w:rPr>
          <w:rFonts w:hint="eastAsia" w:ascii="宋体" w:hAnsi="宋体"/>
          <w:sz w:val="24"/>
        </w:rPr>
      </w:pPr>
      <w:r>
        <w:rPr>
          <w:rFonts w:hint="eastAsia" w:ascii="宋体" w:hAnsi="宋体"/>
          <w:sz w:val="24"/>
        </w:rPr>
        <w:t>到窗口最多次数（含领取结果）：2次</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400" w:lineRule="exact"/>
        <w:ind w:firstLine="840" w:firstLineChars="350"/>
        <w:rPr>
          <w:rFonts w:hint="eastAsia" w:ascii="黑体" w:hAnsi="黑体" w:eastAsia="黑体" w:cs="Times New Roman"/>
          <w:b/>
          <w:sz w:val="28"/>
          <w:szCs w:val="28"/>
        </w:rPr>
      </w:pPr>
      <w:r>
        <w:rPr>
          <w:rFonts w:hint="eastAsia" w:ascii="宋体" w:hAnsi="宋体"/>
          <w:sz w:val="24"/>
        </w:rPr>
        <w:t>窗口办理</w:t>
      </w:r>
      <w:r>
        <w:rPr>
          <w:rFonts w:hint="eastAsia" w:ascii="宋体" w:hAnsi="宋体" w:cs="Times New Roman"/>
          <w:sz w:val="24"/>
          <w:lang w:val="en-US" w:eastAsia="zh-CN"/>
        </w:rPr>
        <w:t>共和县</w:t>
      </w:r>
      <w:r>
        <w:rPr>
          <w:rFonts w:hint="eastAsia" w:ascii="宋体" w:hAnsi="宋体"/>
          <w:sz w:val="24"/>
        </w:rPr>
        <w:t>政务服务大厅</w:t>
      </w:r>
      <w:r>
        <w:rPr>
          <w:rFonts w:hint="eastAsia" w:ascii="宋体" w:hAnsi="宋体"/>
          <w:sz w:val="24"/>
          <w:lang w:eastAsia="zh-CN"/>
        </w:rPr>
        <w:t>水利</w:t>
      </w:r>
      <w:r>
        <w:rPr>
          <w:rFonts w:hint="eastAsia" w:ascii="宋体" w:hAnsi="宋体"/>
          <w:sz w:val="24"/>
        </w:rPr>
        <w:t>窗口。</w:t>
      </w:r>
    </w:p>
    <w:p>
      <w:pPr>
        <w:numPr>
          <w:ilvl w:val="0"/>
          <w:numId w:val="0"/>
        </w:numPr>
        <w:spacing w:line="400" w:lineRule="exact"/>
        <w:rPr>
          <w:rFonts w:hint="eastAsia" w:ascii="黑体" w:hAnsi="黑体" w:eastAsia="黑体" w:cs="Times New Roman"/>
          <w:b/>
          <w:sz w:val="28"/>
          <w:szCs w:val="28"/>
        </w:rPr>
      </w:pPr>
    </w:p>
    <w:p>
      <w:pPr>
        <w:numPr>
          <w:ilvl w:val="0"/>
          <w:numId w:val="0"/>
        </w:numPr>
        <w:spacing w:line="400" w:lineRule="exact"/>
        <w:rPr>
          <w:rFonts w:hint="eastAsia" w:ascii="黑体" w:hAnsi="黑体" w:eastAsia="黑体" w:cs="Times New Roman"/>
          <w:b/>
          <w:sz w:val="28"/>
          <w:szCs w:val="28"/>
        </w:rPr>
      </w:pPr>
    </w:p>
    <w:p>
      <w:pPr>
        <w:numPr>
          <w:ilvl w:val="0"/>
          <w:numId w:val="0"/>
        </w:numPr>
        <w:spacing w:line="400" w:lineRule="exact"/>
        <w:rPr>
          <w:rFonts w:hint="eastAsia" w:ascii="黑体" w:hAnsi="黑体" w:eastAsia="黑体" w:cs="Times New Roman"/>
          <w:b/>
          <w:sz w:val="28"/>
          <w:szCs w:val="28"/>
        </w:rPr>
      </w:pPr>
    </w:p>
    <w:p>
      <w:pPr>
        <w:numPr>
          <w:ilvl w:val="0"/>
          <w:numId w:val="0"/>
        </w:numPr>
        <w:spacing w:line="400" w:lineRule="exact"/>
        <w:rPr>
          <w:rFonts w:hint="eastAsia" w:ascii="黑体" w:hAnsi="黑体" w:eastAsia="黑体" w:cs="Times New Roman"/>
          <w:b/>
          <w:sz w:val="28"/>
          <w:szCs w:val="28"/>
        </w:rPr>
      </w:pPr>
    </w:p>
    <w:p>
      <w:pPr>
        <w:numPr>
          <w:ilvl w:val="0"/>
          <w:numId w:val="0"/>
        </w:numPr>
        <w:spacing w:line="400" w:lineRule="exact"/>
        <w:rPr>
          <w:rFonts w:hint="eastAsia" w:ascii="黑体" w:hAnsi="黑体" w:eastAsia="黑体" w:cs="Times New Roman"/>
          <w:b/>
          <w:sz w:val="28"/>
          <w:szCs w:val="28"/>
        </w:rPr>
      </w:pPr>
    </w:p>
    <w:p>
      <w:pPr>
        <w:numPr>
          <w:ilvl w:val="0"/>
          <w:numId w:val="1"/>
        </w:numPr>
        <w:spacing w:line="400" w:lineRule="exact"/>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办理流程</w:t>
      </w:r>
    </w:p>
    <w:p>
      <w:pPr>
        <w:numPr>
          <w:ilvl w:val="0"/>
          <w:numId w:val="0"/>
        </w:numPr>
        <w:spacing w:line="400" w:lineRule="exact"/>
        <w:rPr>
          <w:rFonts w:hint="eastAsia" w:ascii="黑体" w:hAnsi="黑体" w:eastAsia="黑体" w:cs="Times New Roman"/>
          <w:b/>
          <w:sz w:val="28"/>
          <w:szCs w:val="28"/>
        </w:rPr>
      </w:pPr>
      <w:r>
        <w:rPr>
          <w:rFonts w:hint="eastAsia" w:ascii="黑体" w:hAnsi="黑体" w:eastAsia="黑体"/>
          <w:b/>
          <w:sz w:val="28"/>
          <w:szCs w:val="28"/>
        </w:rPr>
        <w:drawing>
          <wp:anchor distT="0" distB="0" distL="114300" distR="114300" simplePos="0" relativeHeight="251659264" behindDoc="0" locked="0" layoutInCell="1" allowOverlap="1">
            <wp:simplePos x="0" y="0"/>
            <wp:positionH relativeFrom="column">
              <wp:posOffset>57150</wp:posOffset>
            </wp:positionH>
            <wp:positionV relativeFrom="paragraph">
              <wp:posOffset>466725</wp:posOffset>
            </wp:positionV>
            <wp:extent cx="5274310" cy="4817110"/>
            <wp:effectExtent l="0" t="0" r="2540" b="2540"/>
            <wp:wrapSquare wrapText="bothSides"/>
            <wp:docPr id="5" name="图片 5" descr="河道采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河道采砂(1)"/>
                    <pic:cNvPicPr>
                      <a:picLocks noChangeAspect="1"/>
                    </pic:cNvPicPr>
                  </pic:nvPicPr>
                  <pic:blipFill>
                    <a:blip r:embed="rId4"/>
                    <a:stretch>
                      <a:fillRect/>
                    </a:stretch>
                  </pic:blipFill>
                  <pic:spPr>
                    <a:xfrm>
                      <a:off x="0" y="0"/>
                      <a:ext cx="5274310" cy="4817110"/>
                    </a:xfrm>
                    <a:prstGeom prst="rect">
                      <a:avLst/>
                    </a:prstGeom>
                  </pic:spPr>
                </pic:pic>
              </a:graphicData>
            </a:graphic>
          </wp:anchor>
        </w:drawing>
      </w:r>
    </w:p>
    <w:p>
      <w:pPr>
        <w:spacing w:line="400" w:lineRule="exact"/>
        <w:ind w:firstLine="840" w:firstLineChars="350"/>
        <w:rPr>
          <w:rFonts w:hint="eastAsia" w:ascii="宋体" w:hAnsi="宋体"/>
          <w:sz w:val="24"/>
        </w:rPr>
      </w:pPr>
    </w:p>
    <w:p>
      <w:pPr>
        <w:numPr>
          <w:ilvl w:val="0"/>
          <w:numId w:val="0"/>
        </w:numPr>
        <w:spacing w:line="400" w:lineRule="exact"/>
        <w:rPr>
          <w:rFonts w:hint="eastAsia" w:ascii="黑体" w:hAnsi="黑体" w:eastAsia="黑体"/>
          <w:b/>
          <w:sz w:val="28"/>
          <w:szCs w:val="28"/>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b/>
          <w:bCs/>
          <w:sz w:val="24"/>
          <w:lang w:val="en-US" w:eastAsia="zh-CN"/>
        </w:rPr>
        <w:t>20</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sz w:val="24"/>
          <w:lang w:val="en-US" w:eastAsia="zh-CN"/>
        </w:rPr>
        <w:t>10</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时限说明：</w:t>
      </w:r>
      <w:r>
        <w:rPr>
          <w:rFonts w:hint="eastAsia" w:ascii="宋体" w:hAnsi="宋体"/>
          <w:sz w:val="24"/>
        </w:rPr>
        <w:t>遇有特殊情形</w:t>
      </w:r>
      <w:r>
        <w:rPr>
          <w:rFonts w:ascii="宋体" w:hAnsi="宋体"/>
          <w:sz w:val="24"/>
        </w:rPr>
        <w:t>逾期不能作出许可决定的，经本级</w:t>
      </w:r>
      <w:r>
        <w:rPr>
          <w:rFonts w:hint="eastAsia" w:ascii="宋体" w:hAnsi="宋体"/>
          <w:sz w:val="24"/>
          <w:lang w:val="en-US" w:eastAsia="zh-CN"/>
        </w:rPr>
        <w:t>行政</w:t>
      </w:r>
      <w:r>
        <w:rPr>
          <w:rFonts w:ascii="宋体" w:hAnsi="宋体"/>
          <w:sz w:val="24"/>
        </w:rPr>
        <w:t>机关主要负责人批准，可以延长10</w:t>
      </w:r>
      <w:r>
        <w:rPr>
          <w:rFonts w:hint="eastAsia" w:ascii="宋体" w:hAnsi="宋体"/>
          <w:sz w:val="24"/>
        </w:rPr>
        <w:t>个工作</w:t>
      </w:r>
      <w:r>
        <w:rPr>
          <w:rFonts w:ascii="宋体" w:hAnsi="宋体"/>
          <w:sz w:val="24"/>
        </w:rPr>
        <w:t>日，并</w:t>
      </w:r>
      <w:r>
        <w:rPr>
          <w:rFonts w:hint="eastAsia" w:ascii="宋体" w:hAnsi="宋体"/>
          <w:sz w:val="24"/>
        </w:rPr>
        <w:t>应</w:t>
      </w:r>
      <w:r>
        <w:rPr>
          <w:rFonts w:ascii="宋体" w:hAnsi="宋体"/>
          <w:sz w:val="24"/>
        </w:rPr>
        <w:t>将延长期限的理由</w:t>
      </w:r>
      <w:r>
        <w:rPr>
          <w:rFonts w:hint="eastAsia" w:ascii="宋体" w:hAnsi="宋体"/>
          <w:sz w:val="24"/>
        </w:rPr>
        <w:t>书面</w:t>
      </w:r>
      <w:r>
        <w:rPr>
          <w:rFonts w:ascii="宋体" w:hAnsi="宋体"/>
          <w:sz w:val="24"/>
        </w:rPr>
        <w:t>告知申请人</w:t>
      </w:r>
      <w:r>
        <w:rPr>
          <w:rFonts w:hint="eastAsia" w:ascii="宋体" w:hAnsi="宋体"/>
          <w:sz w:val="24"/>
        </w:rPr>
        <w:t>；需要实地踏勘、咨询听证、专家评审、检测鉴定所等需时间不计入办理时限内，但应在实施前书面告知申请人。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特殊环节</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sz w:val="24"/>
        </w:rPr>
      </w:pPr>
      <w:r>
        <w:rPr>
          <w:rFonts w:hint="eastAsia" w:ascii="宋体" w:hAnsi="宋体"/>
          <w:sz w:val="24"/>
        </w:rPr>
        <w:t>法定本级行使权力</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eastAsia" w:ascii="宋体" w:hAnsi="宋体"/>
          <w:sz w:val="24"/>
        </w:rPr>
      </w:pPr>
      <w:r>
        <w:rPr>
          <w:rFonts w:hint="eastAsia" w:ascii="宋体" w:hAnsi="宋体"/>
          <w:sz w:val="24"/>
        </w:rPr>
        <w:t>定点办理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val="en-US" w:eastAsia="zh-CN"/>
        </w:rPr>
      </w:pPr>
      <w:r>
        <w:rPr>
          <w:rFonts w:hint="eastAsia" w:ascii="宋体" w:hAnsi="宋体"/>
          <w:sz w:val="24"/>
        </w:rPr>
        <w:t>全</w:t>
      </w:r>
      <w:r>
        <w:rPr>
          <w:rFonts w:hint="eastAsia" w:ascii="宋体" w:hAnsi="宋体"/>
          <w:sz w:val="24"/>
          <w:lang w:val="en-US" w:eastAsia="zh-CN"/>
        </w:rPr>
        <w:t>县</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sz w:val="24"/>
        </w:rPr>
      </w:pP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hint="eastAsia" w:ascii="宋体" w:hAns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hint="eastAsia" w:ascii="宋体" w:hAnsi="宋体"/>
          <w:b/>
          <w:bCs/>
          <w:sz w:val="24"/>
        </w:rPr>
      </w:pPr>
      <w:r>
        <w:rPr>
          <w:rFonts w:hint="eastAsia" w:ascii="宋体" w:hAnsi="宋体"/>
          <w:b/>
          <w:bCs/>
          <w:sz w:val="24"/>
        </w:rPr>
        <w:t>结果名称：</w:t>
      </w:r>
    </w:p>
    <w:p>
      <w:pPr>
        <w:spacing w:line="4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河道采砂</w:t>
      </w:r>
      <w:r>
        <w:rPr>
          <w:rFonts w:hint="eastAsia" w:ascii="宋体" w:hAnsi="宋体"/>
          <w:sz w:val="24"/>
        </w:rPr>
        <w:t>许可决定书》</w:t>
      </w:r>
    </w:p>
    <w:p>
      <w:pPr>
        <w:spacing w:line="400" w:lineRule="exact"/>
        <w:ind w:firstLine="480" w:firstLineChars="200"/>
        <w:rPr>
          <w:rFonts w:hint="eastAsia" w:ascii="宋体" w:hAnsi="宋体"/>
          <w:sz w:val="24"/>
        </w:rPr>
      </w:pPr>
      <w:r>
        <w:rPr>
          <w:rFonts w:hint="eastAsia" w:ascii="宋体" w:hAnsi="宋体"/>
          <w:sz w:val="24"/>
        </w:rPr>
        <w:t xml:space="preserve"> 以上证件为书面纸质载体。</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hint="eastAsia" w:ascii="宋体" w:hAnsi="宋体"/>
          <w:sz w:val="24"/>
        </w:rPr>
      </w:pPr>
      <w:r>
        <w:rPr>
          <w:rFonts w:hint="eastAsia" w:ascii="宋体" w:hAnsi="宋体"/>
          <w:b/>
          <w:bCs/>
          <w:sz w:val="24"/>
        </w:rPr>
        <w:t>窗口领取：</w:t>
      </w:r>
      <w:r>
        <w:rPr>
          <w:rFonts w:hint="eastAsia" w:ascii="宋体" w:hAnsi="宋体"/>
          <w:sz w:val="24"/>
        </w:rPr>
        <w:t>本审批决定作出后，当场或5个工作日内，通过电话等方式告知申请人，并通过现场领取方式将结果送达申请人。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default" w:ascii="宋体" w:hAnsi="宋体" w:eastAsia="宋体"/>
          <w:sz w:val="24"/>
          <w:lang w:val="en-US" w:eastAsia="zh-CN"/>
        </w:rPr>
      </w:pPr>
      <w:r>
        <w:rPr>
          <w:rFonts w:ascii="宋体" w:hAnsi="宋体"/>
          <w:sz w:val="24"/>
        </w:rPr>
        <w:t>097</w:t>
      </w:r>
      <w:r>
        <w:rPr>
          <w:rFonts w:hint="eastAsia" w:ascii="宋体" w:hAnsi="宋体"/>
          <w:sz w:val="24"/>
        </w:rPr>
        <w:t>4</w:t>
      </w:r>
      <w:r>
        <w:rPr>
          <w:rFonts w:ascii="宋体" w:hAnsi="宋体"/>
          <w:sz w:val="24"/>
        </w:rPr>
        <w:t>-</w:t>
      </w:r>
      <w:r>
        <w:rPr>
          <w:rFonts w:hint="eastAsia" w:ascii="仿宋" w:hAnsi="仿宋" w:eastAsia="仿宋" w:cs="仿宋"/>
          <w:sz w:val="24"/>
          <w:szCs w:val="24"/>
          <w:vertAlign w:val="baseline"/>
          <w:lang w:val="en-US" w:eastAsia="zh-CN"/>
        </w:rPr>
        <w:t>7552508</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投诉电话：0974-</w:t>
      </w:r>
      <w:r>
        <w:rPr>
          <w:rFonts w:hint="eastAsia" w:ascii="宋体" w:hAnsi="宋体" w:cs="宋体"/>
          <w:b w:val="0"/>
          <w:bCs w:val="0"/>
          <w:color w:val="auto"/>
          <w:sz w:val="24"/>
          <w:szCs w:val="24"/>
          <w:shd w:val="clear" w:color="auto" w:fill="auto"/>
          <w:vertAlign w:val="baseline"/>
          <w:lang w:val="en-US" w:eastAsia="zh-CN"/>
        </w:rPr>
        <w:t>8522127</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电话预约:</w:t>
      </w:r>
      <w:r>
        <w:rPr>
          <w:rFonts w:ascii="宋体" w:hAnsi="宋体"/>
          <w:sz w:val="24"/>
        </w:rPr>
        <w:t xml:space="preserve"> 097</w:t>
      </w:r>
      <w:r>
        <w:rPr>
          <w:rFonts w:hint="eastAsia" w:ascii="宋体" w:hAnsi="宋体"/>
          <w:sz w:val="24"/>
        </w:rPr>
        <w:t>4</w:t>
      </w:r>
      <w:r>
        <w:rPr>
          <w:rFonts w:ascii="宋体" w:hAnsi="宋体"/>
          <w:sz w:val="24"/>
        </w:rPr>
        <w:t>-</w:t>
      </w:r>
      <w:r>
        <w:rPr>
          <w:rFonts w:hint="eastAsia" w:ascii="仿宋" w:hAnsi="仿宋" w:eastAsia="仿宋" w:cs="仿宋"/>
          <w:sz w:val="24"/>
          <w:szCs w:val="24"/>
          <w:vertAlign w:val="baseline"/>
          <w:lang w:val="en-US" w:eastAsia="zh-CN"/>
        </w:rPr>
        <w:t>7552508</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电话咨询：0974-</w:t>
      </w:r>
      <w:r>
        <w:rPr>
          <w:rFonts w:hint="eastAsia" w:ascii="仿宋" w:hAnsi="仿宋" w:eastAsia="仿宋" w:cs="仿宋"/>
          <w:sz w:val="24"/>
          <w:szCs w:val="24"/>
          <w:vertAlign w:val="baseline"/>
          <w:lang w:val="en-US" w:eastAsia="zh-CN"/>
        </w:rPr>
        <w:t>7552508</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481" w:firstLineChars="200"/>
        <w:rPr>
          <w:rFonts w:hint="eastAsia" w:ascii="宋体" w:hAnsi="宋体"/>
          <w:sz w:val="24"/>
        </w:rPr>
      </w:pPr>
      <w:r>
        <w:rPr>
          <w:rFonts w:hint="eastAsia" w:ascii="宋体" w:hAnsi="宋体"/>
          <w:b/>
          <w:bCs/>
          <w:sz w:val="24"/>
        </w:rPr>
        <w:t>办理时间：</w:t>
      </w:r>
      <w:r>
        <w:rPr>
          <w:rFonts w:hint="eastAsia" w:ascii="宋体" w:hAnsi="宋体"/>
          <w:sz w:val="24"/>
        </w:rPr>
        <w:t>法定工作日，上午0</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00</w:t>
      </w:r>
      <w:r>
        <w:rPr>
          <w:rFonts w:hint="eastAsia" w:ascii="宋体" w:hAnsi="宋体"/>
          <w:sz w:val="24"/>
        </w:rPr>
        <w:t>-12:00；下午</w:t>
      </w:r>
      <w:r>
        <w:rPr>
          <w:rFonts w:hint="eastAsia" w:ascii="宋体" w:hAnsi="宋体"/>
          <w:sz w:val="24"/>
          <w:lang w:val="en-US" w:eastAsia="zh-CN"/>
        </w:rPr>
        <w:t>13</w:t>
      </w:r>
      <w:r>
        <w:rPr>
          <w:rFonts w:hint="eastAsia" w:ascii="宋体" w:hAnsi="宋体"/>
          <w:sz w:val="24"/>
        </w:rPr>
        <w:t>:30-1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30</w:t>
      </w:r>
      <w:r>
        <w:rPr>
          <w:rFonts w:hint="eastAsia" w:ascii="宋体" w:hAnsi="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1" w:firstLineChars="200"/>
        <w:jc w:val="left"/>
        <w:textAlignment w:val="auto"/>
        <w:rPr>
          <w:rFonts w:hint="eastAsia" w:ascii="宋体" w:hAnsi="宋体"/>
          <w:sz w:val="24"/>
        </w:rPr>
      </w:pPr>
      <w:r>
        <w:rPr>
          <w:rFonts w:hint="eastAsia" w:ascii="宋体" w:hAnsi="宋体"/>
          <w:b/>
          <w:bCs/>
          <w:sz w:val="24"/>
        </w:rPr>
        <w:t>办理地点：</w:t>
      </w:r>
      <w:r>
        <w:rPr>
          <w:rFonts w:hint="eastAsia" w:ascii="宋体" w:hAnsi="宋体" w:cs="Times New Roman"/>
          <w:sz w:val="24"/>
          <w:lang w:val="en-US" w:eastAsia="zh-CN"/>
        </w:rPr>
        <w:t>海南藏族自治州共和县贵南东路政务中心一楼B区11号窗口</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480" w:firstLineChars="200"/>
        <w:rPr>
          <w:rFonts w:hint="eastAsia" w:ascii="宋体" w:hAnsi="宋体"/>
          <w:sz w:val="24"/>
        </w:rPr>
      </w:pPr>
      <w:r>
        <w:rPr>
          <w:rFonts w:hint="eastAsia" w:ascii="宋体" w:hAnsi="宋体"/>
          <w:sz w:val="24"/>
        </w:rPr>
        <w:t>乘坐1、2路公交车在</w:t>
      </w:r>
      <w:r>
        <w:rPr>
          <w:rFonts w:hint="eastAsia" w:ascii="宋体" w:hAnsi="宋体"/>
          <w:sz w:val="24"/>
          <w:lang w:val="en-US" w:eastAsia="zh-CN"/>
        </w:rPr>
        <w:t>共和县幼儿园</w:t>
      </w:r>
      <w:r>
        <w:rPr>
          <w:rFonts w:hint="eastAsia" w:ascii="宋体" w:hAnsi="宋体"/>
          <w:sz w:val="24"/>
        </w:rPr>
        <w:t>站下车。</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480" w:firstLineChars="200"/>
        <w:jc w:val="left"/>
        <w:rPr>
          <w:rFonts w:hint="eastAsia"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bookmarkStart w:id="0" w:name="_GoBack"/>
      <w:bookmarkEnd w:id="0"/>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eastAsia="宋体"/>
          <w:sz w:val="24"/>
          <w:lang w:eastAsia="zh-CN"/>
        </w:rPr>
      </w:pPr>
    </w:p>
    <w:p>
      <w:pPr>
        <w:spacing w:line="400" w:lineRule="exact"/>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C8FBA"/>
    <w:multiLevelType w:val="singleLevel"/>
    <w:tmpl w:val="D0DC8FBA"/>
    <w:lvl w:ilvl="0" w:tentative="0">
      <w:start w:val="1"/>
      <w:numFmt w:val="chineseCounting"/>
      <w:suff w:val="nothing"/>
      <w:lvlText w:val="（%1）"/>
      <w:lvlJc w:val="left"/>
      <w:rPr>
        <w:rFonts w:hint="eastAsia"/>
      </w:rPr>
    </w:lvl>
  </w:abstractNum>
  <w:abstractNum w:abstractNumId="1">
    <w:nsid w:val="10CB9B53"/>
    <w:multiLevelType w:val="singleLevel"/>
    <w:tmpl w:val="10CB9B5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zA4NjFjNTlmMjU5OTM5NmUyOTE4ZmZkNTA4OTkifQ=="/>
  </w:docVars>
  <w:rsids>
    <w:rsidRoot w:val="420925B3"/>
    <w:rsid w:val="03655CA8"/>
    <w:rsid w:val="29466967"/>
    <w:rsid w:val="33834523"/>
    <w:rsid w:val="35EA71FC"/>
    <w:rsid w:val="3861453E"/>
    <w:rsid w:val="40A35A86"/>
    <w:rsid w:val="420925B3"/>
    <w:rsid w:val="651B6E75"/>
    <w:rsid w:val="BEFF1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1765</Words>
  <Characters>1904</Characters>
  <Lines>0</Lines>
  <Paragraphs>0</Paragraphs>
  <TotalTime>0</TotalTime>
  <ScaleCrop>false</ScaleCrop>
  <LinksUpToDate>false</LinksUpToDate>
  <CharactersWithSpaces>1925</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2022-10-29T15:48:00Z</dcterms:created>
  <dc:creator>。后来</dc:creator>
  <cp:lastModifiedBy>user</cp:lastModifiedBy>
  <dcterms:modified xsi:type="dcterms:W3CDTF">2023-03-05T22:25:06Z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539EEE53DD614EA3AD672CE5DB010959</vt:lpwstr>
  </property>
</Properties>
</file>