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事项编码：</w:t>
      </w:r>
    </w:p>
    <w:p>
      <w:pPr>
        <w:rPr>
          <w:rFonts w:hint="eastAsia" w:eastAsia="宋体"/>
          <w:lang w:eastAsia="zh-CN"/>
        </w:rPr>
      </w:pPr>
      <w:r>
        <w:rPr>
          <w:rFonts w:hint="eastAsia"/>
        </w:rPr>
        <w:t>事项类别：</w:t>
      </w:r>
      <w:r>
        <w:rPr>
          <w:rFonts w:hint="eastAsia"/>
          <w:lang w:eastAsia="zh-CN"/>
        </w:rPr>
        <w:t>公共服务</w:t>
      </w:r>
    </w:p>
    <w:p>
      <w:pPr>
        <w:rPr>
          <w:rFonts w:hint="eastAsia"/>
        </w:rPr>
      </w:pPr>
    </w:p>
    <w:p>
      <w:pPr>
        <w:rPr>
          <w:rFonts w:hint="eastAsia"/>
        </w:rPr>
      </w:pPr>
    </w:p>
    <w:p>
      <w:pPr>
        <w:rPr>
          <w:rFonts w:hint="eastAsia"/>
        </w:rPr>
      </w:pPr>
    </w:p>
    <w:p>
      <w:pPr>
        <w:spacing w:line="800" w:lineRule="exact"/>
        <w:jc w:val="center"/>
        <w:rPr>
          <w:rFonts w:hint="eastAsia" w:ascii="宋体" w:hAnsi="宋体" w:eastAsia="宋体"/>
          <w:b/>
          <w:bCs/>
          <w:sz w:val="52"/>
          <w:szCs w:val="52"/>
          <w:lang w:val="en-US" w:eastAsia="zh-CN"/>
        </w:rPr>
      </w:pPr>
      <w:r>
        <w:rPr>
          <w:rFonts w:hint="eastAsia" w:ascii="宋体" w:hAnsi="宋体"/>
          <w:b/>
          <w:bCs/>
          <w:sz w:val="52"/>
          <w:szCs w:val="52"/>
          <w:lang w:val="en-US" w:eastAsia="zh-CN"/>
        </w:rPr>
        <w:t>建设项目环境影响评价登记表备案</w:t>
      </w: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共和县生态环境局</w:t>
      </w:r>
      <w:r>
        <w:rPr>
          <w:rFonts w:hint="eastAsia" w:ascii="黑体" w:hAnsi="黑体" w:eastAsia="黑体" w:cs="黑体"/>
          <w:b/>
          <w:bCs/>
          <w:color w:val="333333"/>
          <w:sz w:val="36"/>
          <w:szCs w:val="36"/>
          <w:shd w:val="clear" w:color="auto" w:fill="FFFFFF"/>
        </w:rPr>
        <w:t xml:space="preserve">  发布</w:t>
      </w:r>
    </w:p>
    <w:p>
      <w:pPr>
        <w:rPr>
          <w:rFonts w:hint="eastAsia"/>
        </w:rPr>
      </w:pPr>
    </w:p>
    <w:p>
      <w:pPr>
        <w:rPr>
          <w:rFonts w:hint="eastAsia"/>
        </w:rPr>
      </w:pPr>
    </w:p>
    <w:p>
      <w:pPr>
        <w:rPr>
          <w:rFonts w:hint="eastAsia"/>
        </w:rPr>
      </w:pPr>
    </w:p>
    <w:p>
      <w:pPr>
        <w:rPr>
          <w:rFonts w:hint="eastAsia"/>
        </w:rPr>
      </w:pPr>
      <w:r>
        <w:rPr>
          <w:rFonts w:hint="eastAsia"/>
          <w:lang w:bidi="bo-CN"/>
        </w:rPr>
        <mc:AlternateContent>
          <mc:Choice Requires="wps">
            <w:drawing>
              <wp:anchor distT="0" distB="0" distL="114300" distR="114300" simplePos="0" relativeHeight="251659264" behindDoc="0" locked="0" layoutInCell="1" allowOverlap="1">
                <wp:simplePos x="0" y="0"/>
                <wp:positionH relativeFrom="column">
                  <wp:posOffset>2543175</wp:posOffset>
                </wp:positionH>
                <wp:positionV relativeFrom="paragraph">
                  <wp:posOffset>253365</wp:posOffset>
                </wp:positionV>
                <wp:extent cx="266700" cy="152400"/>
                <wp:effectExtent l="4445" t="4445" r="14605" b="14605"/>
                <wp:wrapNone/>
                <wp:docPr id="4" name="文本框 4"/>
                <wp:cNvGraphicFramePr/>
                <a:graphic xmlns:a="http://schemas.openxmlformats.org/drawingml/2006/main">
                  <a:graphicData uri="http://schemas.microsoft.com/office/word/2010/wordprocessingShape">
                    <wps:wsp>
                      <wps:cNvSpPr txBox="1"/>
                      <wps:spPr>
                        <a:xfrm>
                          <a:off x="0" y="0"/>
                          <a:ext cx="266700" cy="15240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200.25pt;margin-top:19.95pt;height:12pt;width:21pt;z-index:251659264;mso-width-relative:page;mso-height-relative:page;" fillcolor="#FFFFFF" filled="t" stroked="t" coordsize="21600,21600" o:gfxdata="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">
                <v:fill on="t" focussize="0,0"/>
                <v:stroke color="#FFFFFF" joinstyle="miter"/>
                <v:imagedata o:title=""/>
                <o:lock v:ext="edit" aspectratio="f"/>
                <v:textbox>
                  <w:txbxContent>
                    <w:p/>
                  </w:txbxContent>
                </v:textbox>
              </v:shape>
            </w:pict>
          </mc:Fallback>
        </mc:AlternateConten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受理范围</w:t>
      </w:r>
    </w:p>
    <w:p>
      <w:pPr>
        <w:spacing w:line="400" w:lineRule="exact"/>
        <w:ind w:firstLine="480" w:firstLineChars="200"/>
        <w:rPr>
          <w:rFonts w:hint="eastAsia" w:ascii="宋体" w:hAnsi="宋体"/>
          <w:sz w:val="24"/>
        </w:rPr>
      </w:pPr>
      <w:r>
        <w:rPr>
          <w:rFonts w:hint="eastAsia" w:ascii="宋体" w:hAnsi="宋体"/>
          <w:sz w:val="24"/>
        </w:rPr>
        <w:t>本指南适用于本</w:t>
      </w:r>
      <w:r>
        <w:rPr>
          <w:rFonts w:hint="eastAsia" w:ascii="宋体" w:hAnsi="宋体"/>
          <w:sz w:val="24"/>
          <w:lang w:eastAsia="zh-CN"/>
        </w:rPr>
        <w:t>县</w:t>
      </w:r>
      <w:r>
        <w:rPr>
          <w:rFonts w:hint="eastAsia" w:ascii="宋体" w:hAnsi="宋体"/>
          <w:sz w:val="24"/>
        </w:rPr>
        <w:t>涉及</w:t>
      </w:r>
      <w:r>
        <w:rPr>
          <w:rFonts w:hint="eastAsia" w:ascii="宋体" w:hAnsi="宋体"/>
          <w:sz w:val="24"/>
          <w:lang w:eastAsia="zh-CN"/>
        </w:rPr>
        <w:t>建设项目环境影响评价登记表备案</w:t>
      </w:r>
      <w:r>
        <w:rPr>
          <w:rFonts w:hint="eastAsia" w:ascii="宋体" w:hAnsi="宋体"/>
          <w:sz w:val="24"/>
        </w:rPr>
        <w:t>的办理。</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事项类型</w:t>
      </w:r>
    </w:p>
    <w:p>
      <w:pPr>
        <w:spacing w:line="400" w:lineRule="exact"/>
        <w:ind w:firstLine="480" w:firstLineChars="200"/>
        <w:rPr>
          <w:rFonts w:hint="eastAsia" w:ascii="宋体" w:hAnsi="宋体" w:eastAsia="宋体"/>
          <w:sz w:val="24"/>
          <w:lang w:eastAsia="zh-CN"/>
        </w:rPr>
      </w:pPr>
      <w:r>
        <w:rPr>
          <w:rFonts w:hint="eastAsia" w:ascii="宋体" w:hAnsi="宋体"/>
          <w:sz w:val="24"/>
        </w:rPr>
        <w:t>马上办</w:t>
      </w:r>
      <w:r>
        <w:rPr>
          <w:rFonts w:hint="eastAsia" w:ascii="宋体" w:hAnsi="宋体"/>
          <w:sz w:val="24"/>
          <w:lang w:eastAsia="zh-CN"/>
        </w:rPr>
        <w:t>、一次办。</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申请主体</w:t>
      </w:r>
    </w:p>
    <w:p>
      <w:pPr>
        <w:spacing w:line="400" w:lineRule="exact"/>
        <w:ind w:firstLine="600" w:firstLineChars="250"/>
        <w:rPr>
          <w:rFonts w:hint="eastAsia" w:ascii="宋体" w:hAnsi="宋体"/>
          <w:sz w:val="24"/>
        </w:rPr>
      </w:pPr>
      <w:r>
        <w:rPr>
          <w:rFonts w:hint="eastAsia" w:ascii="宋体" w:hAnsi="宋体"/>
          <w:sz w:val="24"/>
        </w:rPr>
        <w:t>自然人,企业法人,事业法人,社会组织法人,非法人企业,行政机关,其他组织。</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主题分类</w:t>
      </w:r>
    </w:p>
    <w:p>
      <w:pPr>
        <w:spacing w:line="400" w:lineRule="exact"/>
        <w:ind w:firstLine="480" w:firstLineChars="200"/>
        <w:rPr>
          <w:rFonts w:hint="eastAsia" w:ascii="宋体" w:hAnsi="宋体"/>
          <w:sz w:val="24"/>
        </w:rPr>
      </w:pPr>
      <w:r>
        <w:rPr>
          <w:rFonts w:hint="eastAsia" w:ascii="宋体" w:hAnsi="宋体"/>
          <w:sz w:val="24"/>
        </w:rPr>
        <w:t>“法人办事”主</w:t>
      </w:r>
      <w:r>
        <w:rPr>
          <w:rFonts w:hint="eastAsia" w:ascii="宋体" w:hAnsi="宋体"/>
          <w:sz w:val="24"/>
          <w:lang w:eastAsia="zh-CN"/>
        </w:rPr>
        <w:t>体</w:t>
      </w:r>
      <w:r>
        <w:rPr>
          <w:rFonts w:hint="eastAsia" w:ascii="宋体" w:hAnsi="宋体"/>
          <w:sz w:val="24"/>
        </w:rPr>
        <w:t>分类：准营准办</w:t>
      </w:r>
    </w:p>
    <w:p>
      <w:pPr>
        <w:spacing w:line="400" w:lineRule="exact"/>
        <w:ind w:firstLine="480" w:firstLineChars="200"/>
        <w:rPr>
          <w:rFonts w:hint="eastAsia" w:ascii="宋体" w:hAnsi="宋体"/>
          <w:color w:val="FF0000"/>
          <w:sz w:val="24"/>
        </w:rPr>
      </w:pPr>
      <w:r>
        <w:rPr>
          <w:rFonts w:hint="eastAsia" w:ascii="宋体" w:hAnsi="宋体"/>
          <w:sz w:val="24"/>
        </w:rPr>
        <w:t>“自然人办事”主体分类：准营准办</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设定依据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（一）中华人民共和国环境影响评价法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第二十二条　建设项目的环境影响报告书、报告表，由建设单位按照国务院的规定报有审批权的生态环境主管部门审批。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海洋工程建设项目的海洋环境影响报告书的审批，依照《中华人民共和国海洋环境保护法》的规定办理。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审批部门应当自收到环境影响报告书之日起六十日内，收到环境影响报告表之日起三十日内，分别作出审批决定并书面通知建设单位。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国家对环境影响登记表实行备案管理。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审核、审批建设项目环境影响报告书、报告表以及备案环境影响登记表，不得收取任何费用。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（二）建设项目环境影响登记表备案管理办法（环境保护部令第41号）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第三条 填报环境影响登记表的建设项目，建设单位应当依照本办法规定，办理环境影响登记表备案手续。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（三）建设项目环境影响评价分类管理名录(2018年)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第二条 根据建设项目特征和所在区域的环境敏感程度，综合考虑建设项目可能对环境产生的影响，对建设项目的环境影响评价实行分类管理。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建设单位应当按照本名录的规定，分别组织编制建设项目环境影响报告书、环境影响报告表或者填报环境影响登记表。</w:t>
      </w:r>
    </w:p>
    <w:p>
      <w:pPr>
        <w:numPr>
          <w:ilvl w:val="0"/>
          <w:numId w:val="1"/>
        </w:numPr>
        <w:spacing w:line="400" w:lineRule="exact"/>
        <w:rPr>
          <w:rFonts w:hint="eastAsia" w:ascii="黑体" w:hAnsi="黑体" w:eastAsia="黑体"/>
          <w:sz w:val="28"/>
          <w:szCs w:val="28"/>
        </w:rPr>
      </w:pPr>
      <w:r>
        <w:rPr>
          <w:rFonts w:hint="eastAsia" w:ascii="黑体" w:hAnsi="黑体" w:eastAsia="黑体"/>
          <w:sz w:val="28"/>
          <w:szCs w:val="28"/>
        </w:rPr>
        <w:t>行使层级</w:t>
      </w:r>
    </w:p>
    <w:p>
      <w:pPr>
        <w:spacing w:line="400" w:lineRule="exact"/>
        <w:ind w:firstLine="480" w:firstLineChars="200"/>
        <w:rPr>
          <w:rFonts w:hint="eastAsia" w:ascii="宋体" w:hAnsi="宋体" w:eastAsia="宋体"/>
          <w:sz w:val="24"/>
          <w:lang w:eastAsia="zh-CN"/>
        </w:rPr>
      </w:pPr>
      <w:r>
        <w:rPr>
          <w:rFonts w:hint="eastAsia" w:ascii="宋体" w:hAnsi="宋体"/>
          <w:sz w:val="24"/>
          <w:lang w:eastAsia="zh-CN"/>
        </w:rPr>
        <w:t>县</w:t>
      </w:r>
      <w:r>
        <w:rPr>
          <w:rFonts w:hint="eastAsia" w:ascii="宋体" w:hAnsi="宋体"/>
          <w:sz w:val="24"/>
        </w:rPr>
        <w:t>级</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进驻部门</w:t>
      </w:r>
    </w:p>
    <w:p>
      <w:pPr>
        <w:spacing w:line="400" w:lineRule="exact"/>
        <w:ind w:firstLine="481" w:firstLineChars="200"/>
        <w:rPr>
          <w:rFonts w:hint="eastAsia" w:ascii="宋体" w:hAnsi="宋体"/>
          <w:sz w:val="24"/>
          <w:lang w:eastAsia="zh-CN"/>
        </w:rPr>
      </w:pPr>
      <w:r>
        <w:rPr>
          <w:rFonts w:hint="eastAsia" w:ascii="宋体" w:hAnsi="宋体"/>
          <w:b/>
          <w:bCs/>
          <w:sz w:val="24"/>
        </w:rPr>
        <w:t>实施主体</w:t>
      </w:r>
      <w:r>
        <w:rPr>
          <w:rFonts w:hint="eastAsia" w:ascii="宋体" w:hAnsi="宋体"/>
          <w:b/>
          <w:sz w:val="24"/>
        </w:rPr>
        <w:t>：</w:t>
      </w:r>
      <w:r>
        <w:rPr>
          <w:rFonts w:hint="eastAsia" w:ascii="宋体" w:hAnsi="宋体"/>
          <w:sz w:val="24"/>
          <w:lang w:eastAsia="zh-CN"/>
        </w:rPr>
        <w:t>共和县生态环境局</w:t>
      </w:r>
    </w:p>
    <w:p>
      <w:pPr>
        <w:spacing w:line="400" w:lineRule="exact"/>
        <w:ind w:firstLine="481" w:firstLineChars="200"/>
        <w:rPr>
          <w:rFonts w:hint="eastAsia" w:ascii="宋体" w:hAnsi="宋体"/>
          <w:sz w:val="24"/>
        </w:rPr>
      </w:pPr>
      <w:r>
        <w:rPr>
          <w:rFonts w:hint="eastAsia" w:ascii="宋体" w:hAnsi="宋体"/>
          <w:b/>
          <w:bCs/>
          <w:sz w:val="24"/>
        </w:rPr>
        <w:t>实施主体性质：</w:t>
      </w:r>
      <w:r>
        <w:rPr>
          <w:rFonts w:hint="eastAsia" w:ascii="宋体" w:hAnsi="宋体"/>
          <w:sz w:val="24"/>
        </w:rPr>
        <w:t>法定机关</w:t>
      </w:r>
    </w:p>
    <w:p>
      <w:pPr>
        <w:spacing w:line="400" w:lineRule="exact"/>
        <w:ind w:firstLine="481" w:firstLineChars="200"/>
        <w:rPr>
          <w:rFonts w:hint="eastAsia" w:ascii="宋体" w:hAnsi="宋体" w:eastAsia="宋体"/>
          <w:sz w:val="24"/>
          <w:lang w:eastAsia="zh-CN"/>
        </w:rPr>
      </w:pPr>
      <w:r>
        <w:rPr>
          <w:rFonts w:hint="eastAsia" w:ascii="宋体" w:hAnsi="宋体"/>
          <w:b/>
          <w:bCs/>
          <w:sz w:val="24"/>
        </w:rPr>
        <w:t>主办科室：</w:t>
      </w:r>
      <w:r>
        <w:rPr>
          <w:rFonts w:hint="eastAsia" w:ascii="宋体" w:hAnsi="宋体"/>
          <w:sz w:val="24"/>
          <w:lang w:eastAsia="zh-CN"/>
        </w:rPr>
        <w:t>环境影响评价办公室</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联办机构</w:t>
      </w:r>
    </w:p>
    <w:p>
      <w:pPr>
        <w:spacing w:line="400" w:lineRule="exact"/>
        <w:ind w:firstLine="480" w:firstLineChars="20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申请条件和限制</w:t>
      </w:r>
    </w:p>
    <w:p>
      <w:pPr>
        <w:spacing w:line="400" w:lineRule="exact"/>
        <w:ind w:firstLine="481" w:firstLineChars="200"/>
        <w:rPr>
          <w:rFonts w:hint="eastAsia" w:ascii="宋体" w:hAnsi="宋体"/>
          <w:b/>
          <w:bCs/>
          <w:sz w:val="24"/>
        </w:rPr>
      </w:pPr>
      <w:r>
        <w:rPr>
          <w:rFonts w:hint="eastAsia" w:ascii="宋体" w:hAnsi="宋体"/>
          <w:b/>
          <w:bCs/>
          <w:sz w:val="24"/>
        </w:rPr>
        <w:t>申请条件：</w:t>
      </w:r>
    </w:p>
    <w:p>
      <w:pPr>
        <w:spacing w:line="400" w:lineRule="exact"/>
        <w:ind w:firstLine="480" w:firstLineChars="200"/>
        <w:rPr>
          <w:rFonts w:hint="eastAsia" w:ascii="宋体" w:hAnsi="宋体"/>
          <w:sz w:val="24"/>
        </w:rPr>
      </w:pPr>
      <w:r>
        <w:rPr>
          <w:rFonts w:hint="eastAsia" w:ascii="宋体" w:hAnsi="宋体"/>
          <w:sz w:val="24"/>
        </w:rPr>
        <w:t>(一)建设项目类型及其选址、布局、规模等不符合环境保护法律法规和相关法定规划;</w:t>
      </w:r>
    </w:p>
    <w:p>
      <w:pPr>
        <w:spacing w:line="400" w:lineRule="exact"/>
        <w:ind w:firstLine="480" w:firstLineChars="200"/>
        <w:rPr>
          <w:rFonts w:hint="eastAsia" w:ascii="宋体" w:hAnsi="宋体"/>
          <w:sz w:val="24"/>
        </w:rPr>
      </w:pPr>
      <w:r>
        <w:rPr>
          <w:rFonts w:hint="eastAsia" w:ascii="宋体" w:hAnsi="宋体"/>
          <w:sz w:val="24"/>
        </w:rPr>
        <w:t>(二)所在区域环境质量未达到国家或者地方环境质量标准，且建设项目拟采取的措施不能满足区域环境质量改善目标管理要求;</w:t>
      </w:r>
    </w:p>
    <w:p>
      <w:pPr>
        <w:spacing w:line="400" w:lineRule="exact"/>
        <w:ind w:firstLine="480" w:firstLineChars="200"/>
        <w:rPr>
          <w:rFonts w:hint="eastAsia" w:ascii="宋体" w:hAnsi="宋体"/>
          <w:sz w:val="24"/>
        </w:rPr>
      </w:pPr>
      <w:r>
        <w:rPr>
          <w:rFonts w:hint="eastAsia" w:ascii="宋体" w:hAnsi="宋体"/>
          <w:sz w:val="24"/>
        </w:rPr>
        <w:t>(三)建设项目采取的污染防治措施无法确保污染物排放达到国家和地方排放标准，或者未采取必要措施预防和控制生态破坏;</w:t>
      </w:r>
    </w:p>
    <w:p>
      <w:pPr>
        <w:spacing w:line="400" w:lineRule="exact"/>
        <w:ind w:firstLine="480" w:firstLineChars="200"/>
        <w:rPr>
          <w:rFonts w:hint="eastAsia" w:ascii="宋体" w:hAnsi="宋体"/>
          <w:sz w:val="24"/>
        </w:rPr>
      </w:pPr>
      <w:r>
        <w:rPr>
          <w:rFonts w:hint="eastAsia" w:ascii="宋体" w:hAnsi="宋体"/>
          <w:sz w:val="24"/>
        </w:rPr>
        <w:t>(四)改建、扩建和技术改造项目，未针对项目原有环境污染和生态破坏提出有效防治措施;</w:t>
      </w:r>
    </w:p>
    <w:p>
      <w:pPr>
        <w:spacing w:line="400" w:lineRule="exact"/>
        <w:ind w:firstLine="480" w:firstLineChars="200"/>
        <w:rPr>
          <w:rFonts w:hint="eastAsia" w:ascii="宋体" w:hAnsi="宋体"/>
          <w:sz w:val="24"/>
        </w:rPr>
      </w:pPr>
      <w:r>
        <w:rPr>
          <w:rFonts w:hint="eastAsia" w:ascii="宋体" w:hAnsi="宋体"/>
          <w:sz w:val="24"/>
        </w:rPr>
        <w:t>(五)建设项目的环境影响报告书、环境影响报告表的基础资料数据明显不实，内容存在重大缺陷、遗漏，或者环境影响评价结论不明确、不合理。</w:t>
      </w:r>
    </w:p>
    <w:p>
      <w:pPr>
        <w:spacing w:line="400" w:lineRule="exact"/>
        <w:ind w:firstLine="481" w:firstLineChars="200"/>
        <w:rPr>
          <w:rFonts w:ascii="宋体" w:hAnsi="宋体"/>
          <w:sz w:val="24"/>
        </w:rPr>
      </w:pPr>
      <w:r>
        <w:rPr>
          <w:rFonts w:hint="eastAsia" w:ascii="宋体" w:hAnsi="宋体"/>
          <w:b/>
          <w:sz w:val="24"/>
        </w:rPr>
        <w:t>予以受理的条件</w:t>
      </w:r>
    </w:p>
    <w:p>
      <w:p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1.属于《建设项目环境影响评价分类管理名录》中的应当填报环境影响登记表的建设项目；</w:t>
      </w:r>
    </w:p>
    <w:p>
      <w:pPr>
        <w:spacing w:line="400" w:lineRule="exact"/>
        <w:ind w:firstLine="480" w:firstLineChars="200"/>
        <w:rPr>
          <w:rFonts w:hint="eastAsia" w:ascii="宋体" w:hAnsi="宋体"/>
          <w:sz w:val="24"/>
        </w:rPr>
      </w:pPr>
      <w:r>
        <w:rPr>
          <w:rFonts w:hint="eastAsia" w:ascii="宋体" w:hAnsi="宋体"/>
          <w:sz w:val="24"/>
          <w:lang w:val="en-US" w:eastAsia="zh-CN"/>
        </w:rPr>
        <w:t>2.建设项目符合《建设项目环境影响登记表备案管理办法》（环境保护部令第41号）的规定</w:t>
      </w:r>
      <w:r>
        <w:rPr>
          <w:rFonts w:hint="eastAsia" w:ascii="宋体" w:hAnsi="宋体"/>
          <w:sz w:val="24"/>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481" w:firstLineChars="200"/>
        <w:jc w:val="left"/>
        <w:rPr>
          <w:rFonts w:hint="eastAsia" w:ascii="宋体" w:hAnsi="宋体"/>
          <w:b/>
          <w:sz w:val="24"/>
        </w:rPr>
      </w:pPr>
      <w:r>
        <w:rPr>
          <w:rFonts w:hint="eastAsia" w:ascii="宋体" w:hAnsi="宋体"/>
          <w:b/>
          <w:sz w:val="24"/>
        </w:rPr>
        <w:t>不予受理的条件</w:t>
      </w:r>
    </w:p>
    <w:p>
      <w:p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1.不属于《建设项目环境影响评价分类管理名录》中的应当填报环境影响登记表的建设项目；</w:t>
      </w:r>
    </w:p>
    <w:p>
      <w:pPr>
        <w:spacing w:line="400" w:lineRule="exact"/>
        <w:ind w:firstLine="480" w:firstLineChars="200"/>
        <w:rPr>
          <w:rFonts w:hint="eastAsia" w:ascii="宋体" w:hAnsi="宋体"/>
          <w:sz w:val="24"/>
        </w:rPr>
      </w:pPr>
      <w:r>
        <w:rPr>
          <w:rFonts w:hint="eastAsia" w:ascii="宋体" w:hAnsi="宋体"/>
          <w:sz w:val="24"/>
          <w:lang w:val="en-US" w:eastAsia="zh-CN"/>
        </w:rPr>
        <w:t>2.建设项目不符合《建设项目环境影响登记表备案管理办法》（环境保护部令第41号）的规定</w:t>
      </w:r>
      <w:r>
        <w:rPr>
          <w:rFonts w:hint="eastAsia" w:ascii="宋体" w:hAnsi="宋体"/>
          <w:sz w:val="24"/>
        </w:rPr>
        <w:t>。</w:t>
      </w:r>
    </w:p>
    <w:p>
      <w:pPr>
        <w:spacing w:line="400" w:lineRule="exact"/>
        <w:ind w:firstLine="481" w:firstLineChars="200"/>
        <w:rPr>
          <w:rFonts w:hint="eastAsia" w:ascii="宋体" w:hAnsi="宋体"/>
          <w:sz w:val="24"/>
          <w:lang w:eastAsia="zh-CN"/>
        </w:rPr>
      </w:pPr>
      <w:r>
        <w:rPr>
          <w:rFonts w:hint="eastAsia" w:ascii="宋体" w:hAnsi="宋体"/>
          <w:b/>
          <w:sz w:val="24"/>
        </w:rPr>
        <w:t>撤销许可的</w:t>
      </w:r>
      <w:r>
        <w:rPr>
          <w:rFonts w:hint="eastAsia" w:ascii="宋体" w:hAnsi="宋体"/>
          <w:b/>
          <w:bCs/>
          <w:sz w:val="24"/>
        </w:rPr>
        <w:t>条件</w:t>
      </w:r>
      <w:r>
        <w:rPr>
          <w:rFonts w:hint="eastAsia" w:ascii="宋体" w:hAnsi="宋体"/>
          <w:b/>
          <w:bCs/>
          <w:sz w:val="24"/>
          <w:lang w:eastAsia="zh-CN"/>
        </w:rPr>
        <w:t>：</w:t>
      </w:r>
      <w:r>
        <w:rPr>
          <w:rFonts w:hint="eastAsia" w:ascii="宋体" w:hAnsi="宋体"/>
          <w:sz w:val="24"/>
          <w:lang w:eastAsia="zh-CN"/>
        </w:rPr>
        <w:t>无</w:t>
      </w:r>
    </w:p>
    <w:p>
      <w:pPr>
        <w:spacing w:line="400" w:lineRule="exact"/>
        <w:ind w:firstLine="481" w:firstLineChars="200"/>
        <w:rPr>
          <w:rFonts w:hint="eastAsia" w:ascii="宋体" w:hAnsi="宋体"/>
          <w:sz w:val="24"/>
        </w:rPr>
      </w:pPr>
      <w:r>
        <w:rPr>
          <w:rFonts w:hint="eastAsia" w:ascii="宋体" w:hAnsi="宋体"/>
          <w:b/>
          <w:bCs/>
          <w:sz w:val="24"/>
        </w:rPr>
        <w:t>数量限制：</w:t>
      </w:r>
      <w:r>
        <w:rPr>
          <w:rFonts w:hint="eastAsia" w:ascii="宋体" w:hAnsi="宋体"/>
          <w:sz w:val="24"/>
        </w:rPr>
        <w:t>无</w:t>
      </w:r>
    </w:p>
    <w:p>
      <w:pPr>
        <w:spacing w:line="400" w:lineRule="exact"/>
        <w:ind w:firstLine="481" w:firstLineChars="200"/>
        <w:rPr>
          <w:rFonts w:hint="eastAsia" w:ascii="宋体" w:hAnsi="宋体"/>
          <w:sz w:val="24"/>
        </w:rPr>
      </w:pPr>
      <w:r>
        <w:rPr>
          <w:rFonts w:hint="eastAsia" w:ascii="宋体" w:hAnsi="宋体"/>
          <w:b/>
          <w:bCs/>
          <w:sz w:val="24"/>
        </w:rPr>
        <w:t>禁止性要求：</w:t>
      </w: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申请材料</w:t>
      </w:r>
    </w:p>
    <w:p>
      <w:pPr>
        <w:spacing w:line="400" w:lineRule="exact"/>
        <w:rPr>
          <w:rFonts w:hint="eastAsia" w:ascii="宋体" w:hAnsi="宋体"/>
          <w:szCs w:val="21"/>
        </w:rPr>
      </w:pPr>
    </w:p>
    <w:tbl>
      <w:tblPr>
        <w:tblStyle w:val="5"/>
        <w:tblW w:w="7152" w:type="dxa"/>
        <w:tblInd w:w="0" w:type="dxa"/>
        <w:tblBorders>
          <w:top w:val="single" w:color="666666" w:sz="4" w:space="0"/>
          <w:left w:val="single" w:color="666666" w:sz="4"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43"/>
        <w:gridCol w:w="2096"/>
        <w:gridCol w:w="743"/>
        <w:gridCol w:w="731"/>
        <w:gridCol w:w="743"/>
        <w:gridCol w:w="1269"/>
        <w:gridCol w:w="827"/>
      </w:tblGrid>
      <w:tr>
        <w:tblPrEx>
          <w:tblBorders>
            <w:top w:val="single" w:color="666666" w:sz="4" w:space="0"/>
            <w:left w:val="single" w:color="666666"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32" w:type="dxa"/>
            <w:vMerge w:val="restart"/>
            <w:tcBorders>
              <w:top w:val="nil"/>
              <w:left w:val="nil"/>
              <w:bottom w:val="single" w:color="666666" w:sz="4" w:space="0"/>
              <w:right w:val="single" w:color="666666"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rStyle w:val="8"/>
                <w:rFonts w:hint="eastAsia" w:ascii="微软雅黑" w:hAnsi="微软雅黑" w:eastAsia="微软雅黑" w:cs="微软雅黑"/>
                <w:i w:val="0"/>
                <w:iCs w:val="0"/>
                <w:caps w:val="0"/>
                <w:color w:val="424242"/>
                <w:spacing w:val="0"/>
                <w:sz w:val="18"/>
                <w:szCs w:val="18"/>
                <w:u w:val="none"/>
              </w:rPr>
              <w:t>序号</w:t>
            </w:r>
          </w:p>
        </w:tc>
        <w:tc>
          <w:tcPr>
            <w:tcW w:w="2100" w:type="dxa"/>
            <w:vMerge w:val="restart"/>
            <w:tcBorders>
              <w:top w:val="nil"/>
              <w:left w:val="nil"/>
              <w:bottom w:val="single" w:color="666666" w:sz="4" w:space="0"/>
              <w:right w:val="single" w:color="666666"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rStyle w:val="8"/>
                <w:rFonts w:hint="eastAsia" w:ascii="微软雅黑" w:hAnsi="微软雅黑" w:eastAsia="微软雅黑" w:cs="微软雅黑"/>
                <w:i w:val="0"/>
                <w:iCs w:val="0"/>
                <w:caps w:val="0"/>
                <w:color w:val="424242"/>
                <w:spacing w:val="0"/>
                <w:sz w:val="18"/>
                <w:szCs w:val="18"/>
                <w:u w:val="none"/>
              </w:rPr>
              <w:t>材料名称</w:t>
            </w:r>
          </w:p>
        </w:tc>
        <w:tc>
          <w:tcPr>
            <w:tcW w:w="732" w:type="dxa"/>
            <w:vMerge w:val="restart"/>
            <w:tcBorders>
              <w:top w:val="nil"/>
              <w:left w:val="nil"/>
              <w:bottom w:val="single" w:color="666666" w:sz="4" w:space="0"/>
              <w:right w:val="single" w:color="666666"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rStyle w:val="8"/>
                <w:rFonts w:hint="eastAsia" w:ascii="微软雅黑" w:hAnsi="微软雅黑" w:eastAsia="微软雅黑" w:cs="微软雅黑"/>
                <w:i w:val="0"/>
                <w:iCs w:val="0"/>
                <w:caps w:val="0"/>
                <w:color w:val="424242"/>
                <w:spacing w:val="0"/>
                <w:sz w:val="18"/>
                <w:szCs w:val="18"/>
                <w:u w:val="none"/>
              </w:rPr>
              <w:t>要求</w:t>
            </w:r>
          </w:p>
        </w:tc>
        <w:tc>
          <w:tcPr>
            <w:tcW w:w="1476" w:type="dxa"/>
            <w:gridSpan w:val="2"/>
            <w:tcBorders>
              <w:top w:val="nil"/>
              <w:left w:val="nil"/>
              <w:bottom w:val="single" w:color="666666" w:sz="4" w:space="0"/>
              <w:right w:val="single" w:color="666666"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rStyle w:val="8"/>
                <w:rFonts w:hint="eastAsia" w:ascii="微软雅黑" w:hAnsi="微软雅黑" w:eastAsia="微软雅黑" w:cs="微软雅黑"/>
                <w:i w:val="0"/>
                <w:iCs w:val="0"/>
                <w:caps w:val="0"/>
                <w:color w:val="424242"/>
                <w:spacing w:val="0"/>
                <w:sz w:val="18"/>
                <w:szCs w:val="18"/>
                <w:u w:val="none"/>
              </w:rPr>
              <w:t>份数（份/套）</w:t>
            </w:r>
          </w:p>
        </w:tc>
        <w:tc>
          <w:tcPr>
            <w:tcW w:w="1272" w:type="dxa"/>
            <w:vMerge w:val="restart"/>
            <w:tcBorders>
              <w:top w:val="nil"/>
              <w:left w:val="nil"/>
              <w:bottom w:val="single" w:color="666666" w:sz="4" w:space="0"/>
              <w:right w:val="single" w:color="666666"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rStyle w:val="8"/>
                <w:rFonts w:hint="eastAsia" w:ascii="微软雅黑" w:hAnsi="微软雅黑" w:eastAsia="微软雅黑" w:cs="微软雅黑"/>
                <w:i w:val="0"/>
                <w:iCs w:val="0"/>
                <w:caps w:val="0"/>
                <w:color w:val="424242"/>
                <w:spacing w:val="0"/>
                <w:sz w:val="18"/>
                <w:szCs w:val="18"/>
                <w:u w:val="none"/>
              </w:rPr>
              <w:t>纸质版/电子版</w:t>
            </w:r>
          </w:p>
        </w:tc>
        <w:tc>
          <w:tcPr>
            <w:tcW w:w="828" w:type="dxa"/>
            <w:vMerge w:val="restart"/>
            <w:tcBorders>
              <w:top w:val="nil"/>
              <w:left w:val="nil"/>
              <w:bottom w:val="single" w:color="666666" w:sz="4" w:space="0"/>
              <w:right w:val="single" w:color="666666"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rStyle w:val="8"/>
                <w:rFonts w:hint="eastAsia" w:ascii="微软雅黑" w:hAnsi="微软雅黑" w:eastAsia="微软雅黑" w:cs="微软雅黑"/>
                <w:i w:val="0"/>
                <w:iCs w:val="0"/>
                <w:caps w:val="0"/>
                <w:color w:val="424242"/>
                <w:spacing w:val="0"/>
                <w:sz w:val="18"/>
                <w:szCs w:val="18"/>
                <w:u w:val="none"/>
              </w:rPr>
              <w:t>来源渠道</w:t>
            </w:r>
          </w:p>
        </w:tc>
      </w:tr>
      <w:tr>
        <w:tblPrEx>
          <w:tblBorders>
            <w:top w:val="single" w:color="666666" w:sz="4" w:space="0"/>
            <w:left w:val="single" w:color="666666"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32" w:type="dxa"/>
            <w:vMerge w:val="continue"/>
            <w:tcBorders>
              <w:top w:val="nil"/>
              <w:left w:val="nil"/>
              <w:bottom w:val="single" w:color="666666" w:sz="4" w:space="0"/>
              <w:right w:val="single" w:color="666666"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iCs w:val="0"/>
                <w:caps w:val="0"/>
                <w:color w:val="333333"/>
                <w:spacing w:val="0"/>
                <w:sz w:val="18"/>
                <w:szCs w:val="18"/>
                <w:u w:val="none"/>
              </w:rPr>
            </w:pPr>
          </w:p>
        </w:tc>
        <w:tc>
          <w:tcPr>
            <w:tcW w:w="2100" w:type="dxa"/>
            <w:vMerge w:val="continue"/>
            <w:tcBorders>
              <w:top w:val="nil"/>
              <w:left w:val="nil"/>
              <w:bottom w:val="single" w:color="666666" w:sz="4" w:space="0"/>
              <w:right w:val="single" w:color="666666"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iCs w:val="0"/>
                <w:caps w:val="0"/>
                <w:color w:val="333333"/>
                <w:spacing w:val="0"/>
                <w:sz w:val="18"/>
                <w:szCs w:val="18"/>
                <w:u w:val="none"/>
              </w:rPr>
            </w:pPr>
          </w:p>
        </w:tc>
        <w:tc>
          <w:tcPr>
            <w:tcW w:w="732" w:type="dxa"/>
            <w:vMerge w:val="continue"/>
            <w:tcBorders>
              <w:top w:val="nil"/>
              <w:left w:val="nil"/>
              <w:bottom w:val="single" w:color="666666" w:sz="4" w:space="0"/>
              <w:right w:val="single" w:color="666666"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iCs w:val="0"/>
                <w:caps w:val="0"/>
                <w:color w:val="333333"/>
                <w:spacing w:val="0"/>
                <w:sz w:val="18"/>
                <w:szCs w:val="18"/>
                <w:u w:val="none"/>
              </w:rPr>
            </w:pPr>
          </w:p>
        </w:tc>
        <w:tc>
          <w:tcPr>
            <w:tcW w:w="732" w:type="dxa"/>
            <w:tcBorders>
              <w:top w:val="nil"/>
              <w:left w:val="nil"/>
              <w:bottom w:val="single" w:color="666666" w:sz="4" w:space="0"/>
              <w:right w:val="single" w:color="666666"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rStyle w:val="8"/>
                <w:rFonts w:hint="eastAsia" w:ascii="微软雅黑" w:hAnsi="微软雅黑" w:eastAsia="微软雅黑" w:cs="微软雅黑"/>
                <w:i w:val="0"/>
                <w:iCs w:val="0"/>
                <w:caps w:val="0"/>
                <w:color w:val="424242"/>
                <w:spacing w:val="0"/>
                <w:sz w:val="18"/>
                <w:szCs w:val="18"/>
                <w:u w:val="none"/>
              </w:rPr>
              <w:t>原件</w:t>
            </w:r>
          </w:p>
        </w:tc>
        <w:tc>
          <w:tcPr>
            <w:tcW w:w="732" w:type="dxa"/>
            <w:tcBorders>
              <w:top w:val="nil"/>
              <w:left w:val="nil"/>
              <w:bottom w:val="single" w:color="666666" w:sz="4" w:space="0"/>
              <w:right w:val="single" w:color="666666"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rStyle w:val="8"/>
                <w:rFonts w:hint="eastAsia" w:ascii="微软雅黑" w:hAnsi="微软雅黑" w:eastAsia="微软雅黑" w:cs="微软雅黑"/>
                <w:i w:val="0"/>
                <w:iCs w:val="0"/>
                <w:caps w:val="0"/>
                <w:color w:val="424242"/>
                <w:spacing w:val="0"/>
                <w:sz w:val="18"/>
                <w:szCs w:val="18"/>
                <w:u w:val="none"/>
              </w:rPr>
              <w:t>复印件</w:t>
            </w:r>
          </w:p>
        </w:tc>
        <w:tc>
          <w:tcPr>
            <w:tcW w:w="1272" w:type="dxa"/>
            <w:vMerge w:val="continue"/>
            <w:tcBorders>
              <w:top w:val="nil"/>
              <w:left w:val="nil"/>
              <w:bottom w:val="single" w:color="666666" w:sz="4" w:space="0"/>
              <w:right w:val="single" w:color="666666"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iCs w:val="0"/>
                <w:caps w:val="0"/>
                <w:color w:val="333333"/>
                <w:spacing w:val="0"/>
                <w:sz w:val="18"/>
                <w:szCs w:val="18"/>
                <w:u w:val="none"/>
              </w:rPr>
            </w:pPr>
          </w:p>
        </w:tc>
        <w:tc>
          <w:tcPr>
            <w:tcW w:w="828" w:type="dxa"/>
            <w:vMerge w:val="continue"/>
            <w:tcBorders>
              <w:top w:val="nil"/>
              <w:left w:val="nil"/>
              <w:bottom w:val="single" w:color="666666" w:sz="4" w:space="0"/>
              <w:right w:val="single" w:color="666666"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iCs w:val="0"/>
                <w:caps w:val="0"/>
                <w:color w:val="333333"/>
                <w:spacing w:val="0"/>
                <w:sz w:val="18"/>
                <w:szCs w:val="18"/>
                <w:u w:val="none"/>
              </w:rPr>
            </w:pPr>
          </w:p>
        </w:tc>
      </w:tr>
      <w:tr>
        <w:tblPrEx>
          <w:tblBorders>
            <w:top w:val="single" w:color="666666" w:sz="4" w:space="0"/>
            <w:left w:val="single" w:color="666666"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44" w:type="dxa"/>
            <w:tcBorders>
              <w:top w:val="nil"/>
              <w:left w:val="nil"/>
              <w:bottom w:val="single" w:color="666666" w:sz="4" w:space="0"/>
              <w:right w:val="single" w:color="666666"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rFonts w:hint="eastAsia" w:ascii="微软雅黑" w:hAnsi="微软雅黑" w:eastAsia="微软雅黑" w:cs="微软雅黑"/>
                <w:i w:val="0"/>
                <w:iCs w:val="0"/>
                <w:caps w:val="0"/>
                <w:color w:val="424242"/>
                <w:spacing w:val="0"/>
                <w:sz w:val="18"/>
                <w:szCs w:val="18"/>
                <w:u w:val="none"/>
              </w:rPr>
              <w:t>1</w:t>
            </w:r>
          </w:p>
        </w:tc>
        <w:tc>
          <w:tcPr>
            <w:tcW w:w="2100" w:type="dxa"/>
            <w:tcBorders>
              <w:top w:val="nil"/>
              <w:left w:val="nil"/>
              <w:bottom w:val="single" w:color="666666" w:sz="4" w:space="0"/>
              <w:right w:val="single" w:color="666666"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rFonts w:hint="eastAsia" w:ascii="微软雅黑" w:hAnsi="微软雅黑" w:eastAsia="微软雅黑" w:cs="微软雅黑"/>
                <w:i w:val="0"/>
                <w:iCs w:val="0"/>
                <w:caps w:val="0"/>
                <w:color w:val="424242"/>
                <w:spacing w:val="0"/>
                <w:sz w:val="18"/>
                <w:szCs w:val="18"/>
                <w:u w:val="none"/>
              </w:rPr>
              <w:t>《建设项目环境影响登记表》</w:t>
            </w:r>
          </w:p>
        </w:tc>
        <w:tc>
          <w:tcPr>
            <w:tcW w:w="744" w:type="dxa"/>
            <w:tcBorders>
              <w:top w:val="nil"/>
              <w:left w:val="nil"/>
              <w:bottom w:val="single" w:color="666666" w:sz="4" w:space="0"/>
              <w:right w:val="single" w:color="666666"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rFonts w:hint="eastAsia" w:ascii="微软雅黑" w:hAnsi="微软雅黑" w:eastAsia="微软雅黑" w:cs="微软雅黑"/>
                <w:i w:val="0"/>
                <w:iCs w:val="0"/>
                <w:caps w:val="0"/>
                <w:color w:val="424242"/>
                <w:spacing w:val="0"/>
                <w:sz w:val="18"/>
                <w:szCs w:val="18"/>
                <w:u w:val="none"/>
              </w:rPr>
              <w:t>必备</w:t>
            </w:r>
          </w:p>
        </w:tc>
        <w:tc>
          <w:tcPr>
            <w:tcW w:w="732" w:type="dxa"/>
            <w:tcBorders>
              <w:top w:val="nil"/>
              <w:left w:val="nil"/>
              <w:bottom w:val="single" w:color="666666" w:sz="4" w:space="0"/>
              <w:right w:val="single" w:color="666666"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rFonts w:hint="eastAsia" w:ascii="微软雅黑" w:hAnsi="微软雅黑" w:eastAsia="微软雅黑" w:cs="微软雅黑"/>
                <w:i w:val="0"/>
                <w:iCs w:val="0"/>
                <w:caps w:val="0"/>
                <w:color w:val="424242"/>
                <w:spacing w:val="0"/>
                <w:sz w:val="18"/>
                <w:szCs w:val="18"/>
                <w:u w:val="none"/>
              </w:rPr>
              <w:t>1</w:t>
            </w:r>
          </w:p>
        </w:tc>
        <w:tc>
          <w:tcPr>
            <w:tcW w:w="744" w:type="dxa"/>
            <w:tcBorders>
              <w:top w:val="nil"/>
              <w:left w:val="nil"/>
              <w:bottom w:val="single" w:color="666666" w:sz="4" w:space="0"/>
              <w:right w:val="single" w:color="666666"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rFonts w:hint="eastAsia" w:ascii="微软雅黑" w:hAnsi="微软雅黑" w:eastAsia="微软雅黑" w:cs="微软雅黑"/>
                <w:i w:val="0"/>
                <w:iCs w:val="0"/>
                <w:caps w:val="0"/>
                <w:color w:val="424242"/>
                <w:spacing w:val="0"/>
                <w:sz w:val="18"/>
                <w:szCs w:val="18"/>
                <w:u w:val="none"/>
              </w:rPr>
              <w:t>0</w:t>
            </w:r>
          </w:p>
        </w:tc>
        <w:tc>
          <w:tcPr>
            <w:tcW w:w="1272" w:type="dxa"/>
            <w:tcBorders>
              <w:top w:val="nil"/>
              <w:left w:val="nil"/>
              <w:bottom w:val="single" w:color="666666" w:sz="4" w:space="0"/>
              <w:right w:val="single" w:color="666666"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rFonts w:hint="eastAsia" w:ascii="微软雅黑" w:hAnsi="微软雅黑" w:eastAsia="微软雅黑" w:cs="微软雅黑"/>
                <w:i w:val="0"/>
                <w:iCs w:val="0"/>
                <w:caps w:val="0"/>
                <w:color w:val="424242"/>
                <w:spacing w:val="0"/>
                <w:sz w:val="18"/>
                <w:szCs w:val="18"/>
                <w:u w:val="none"/>
              </w:rPr>
              <w:t>电子版</w:t>
            </w:r>
          </w:p>
        </w:tc>
        <w:tc>
          <w:tcPr>
            <w:tcW w:w="816" w:type="dxa"/>
            <w:tcBorders>
              <w:top w:val="nil"/>
              <w:left w:val="nil"/>
              <w:bottom w:val="single" w:color="666666" w:sz="4" w:space="0"/>
              <w:right w:val="single" w:color="666666" w:sz="4" w:space="0"/>
            </w:tcBorders>
            <w:shd w:val="clear" w:color="auto" w:fill="FFFFFF"/>
            <w:tcMar>
              <w:top w:w="60" w:type="dxa"/>
              <w:left w:w="120" w:type="dxa"/>
              <w:bottom w:w="6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left"/>
              <w:rPr>
                <w:color w:val="424242"/>
              </w:rPr>
            </w:pPr>
            <w:r>
              <w:rPr>
                <w:rFonts w:hint="eastAsia" w:ascii="微软雅黑" w:hAnsi="微软雅黑" w:eastAsia="微软雅黑" w:cs="微软雅黑"/>
                <w:i w:val="0"/>
                <w:iCs w:val="0"/>
                <w:caps w:val="0"/>
                <w:color w:val="424242"/>
                <w:spacing w:val="0"/>
                <w:sz w:val="18"/>
                <w:szCs w:val="18"/>
                <w:u w:val="none"/>
              </w:rPr>
              <w:t>申请人</w:t>
            </w:r>
          </w:p>
        </w:tc>
      </w:tr>
    </w:tbl>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注：申请书样本见附件1</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申请方式</w:t>
      </w:r>
    </w:p>
    <w:p>
      <w:pPr>
        <w:spacing w:line="400" w:lineRule="exact"/>
        <w:ind w:firstLine="836" w:firstLineChars="347"/>
        <w:rPr>
          <w:rFonts w:hint="eastAsia" w:ascii="宋体" w:hAnsi="宋体"/>
          <w:sz w:val="24"/>
        </w:rPr>
      </w:pPr>
      <w:r>
        <w:rPr>
          <w:rFonts w:hint="eastAsia" w:ascii="宋体" w:hAnsi="宋体"/>
          <w:b/>
          <w:bCs/>
          <w:sz w:val="24"/>
        </w:rPr>
        <w:t>窗口申请：</w:t>
      </w:r>
      <w:r>
        <w:rPr>
          <w:rFonts w:hint="eastAsia" w:ascii="宋体" w:hAnsi="宋体"/>
          <w:sz w:val="24"/>
          <w:lang w:eastAsia="zh-CN"/>
        </w:rPr>
        <w:t>共和县</w:t>
      </w:r>
      <w:r>
        <w:rPr>
          <w:rFonts w:hint="eastAsia" w:ascii="宋体" w:hAnsi="宋体"/>
          <w:sz w:val="24"/>
        </w:rPr>
        <w:t>政务服务大厅</w:t>
      </w:r>
      <w:r>
        <w:rPr>
          <w:rFonts w:hint="eastAsia" w:ascii="宋体" w:hAnsi="宋体"/>
          <w:sz w:val="24"/>
          <w:lang w:eastAsia="zh-CN"/>
        </w:rPr>
        <w:t>Ａ区</w:t>
      </w:r>
      <w:r>
        <w:rPr>
          <w:rFonts w:hint="eastAsia" w:ascii="宋体" w:hAnsi="宋体"/>
          <w:sz w:val="24"/>
          <w:lang w:val="en-US" w:eastAsia="zh-CN"/>
        </w:rPr>
        <w:t>12号</w:t>
      </w:r>
      <w:r>
        <w:rPr>
          <w:rFonts w:hint="eastAsia" w:ascii="宋体" w:hAnsi="宋体"/>
          <w:sz w:val="24"/>
        </w:rPr>
        <w:t>窗口</w:t>
      </w:r>
    </w:p>
    <w:p>
      <w:pPr>
        <w:spacing w:line="400" w:lineRule="exact"/>
        <w:ind w:firstLine="480" w:firstLineChars="200"/>
        <w:rPr>
          <w:rFonts w:hint="eastAsia" w:ascii="宋体" w:hAnsi="宋体"/>
          <w:sz w:val="24"/>
        </w:rPr>
      </w:pPr>
      <w:r>
        <w:rPr>
          <w:rFonts w:hint="eastAsia" w:ascii="宋体" w:hAnsi="宋体"/>
          <w:sz w:val="24"/>
        </w:rPr>
        <w:t>到窗口最多次数（含领取结果）：2次</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办理方式</w:t>
      </w:r>
    </w:p>
    <w:p>
      <w:pPr>
        <w:spacing w:line="400" w:lineRule="exact"/>
        <w:ind w:firstLine="832" w:firstLineChars="347"/>
        <w:rPr>
          <w:rFonts w:hint="eastAsia" w:ascii="宋体" w:hAnsi="宋体"/>
          <w:sz w:val="24"/>
        </w:rPr>
      </w:pPr>
      <w:r>
        <w:rPr>
          <w:rFonts w:hint="eastAsia" w:ascii="宋体" w:hAnsi="宋体"/>
          <w:sz w:val="24"/>
        </w:rPr>
        <w:t>窗口办理:</w:t>
      </w:r>
      <w:r>
        <w:rPr>
          <w:rFonts w:hint="eastAsia" w:ascii="宋体" w:hAnsi="宋体"/>
          <w:sz w:val="24"/>
          <w:lang w:eastAsia="zh-CN"/>
        </w:rPr>
        <w:t>共和县</w:t>
      </w:r>
      <w:r>
        <w:rPr>
          <w:rFonts w:hint="eastAsia" w:ascii="宋体" w:hAnsi="宋体"/>
          <w:sz w:val="24"/>
        </w:rPr>
        <w:t>政务服务大厅</w:t>
      </w:r>
      <w:r>
        <w:rPr>
          <w:rFonts w:hint="eastAsia" w:ascii="宋体" w:hAnsi="宋体"/>
          <w:sz w:val="24"/>
          <w:lang w:eastAsia="zh-CN"/>
        </w:rPr>
        <w:t>Ａ区</w:t>
      </w:r>
      <w:r>
        <w:rPr>
          <w:rFonts w:hint="eastAsia" w:ascii="宋体" w:hAnsi="宋体"/>
          <w:sz w:val="24"/>
          <w:lang w:val="en-US" w:eastAsia="zh-CN"/>
        </w:rPr>
        <w:t>12号</w:t>
      </w:r>
      <w:r>
        <w:rPr>
          <w:rFonts w:hint="eastAsia" w:ascii="宋体" w:hAnsi="宋体"/>
          <w:sz w:val="24"/>
        </w:rPr>
        <w:t>窗口</w:t>
      </w:r>
    </w:p>
    <w:p>
      <w:pPr>
        <w:spacing w:line="400" w:lineRule="exact"/>
        <w:ind w:firstLine="840" w:firstLineChars="350"/>
        <w:rPr>
          <w:rFonts w:hint="eastAsia" w:ascii="宋体" w:hAnsi="宋体"/>
          <w:sz w:val="24"/>
        </w:rPr>
      </w:pP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办理流程</w:t>
      </w:r>
    </w:p>
    <w:p>
      <w:pPr>
        <w:spacing w:line="400" w:lineRule="exact"/>
        <w:ind w:firstLine="840" w:firstLineChars="350"/>
        <w:rPr>
          <w:rFonts w:ascii="宋体" w:hAnsi="宋体"/>
          <w:sz w:val="24"/>
        </w:rPr>
      </w:pPr>
      <w:r>
        <w:rPr>
          <w:rFonts w:hint="eastAsia" w:ascii="宋体" w:hAnsi="宋体"/>
          <w:sz w:val="24"/>
        </w:rPr>
        <w:t>见附件2</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办理时限</w:t>
      </w:r>
    </w:p>
    <w:p>
      <w:pPr>
        <w:spacing w:line="400" w:lineRule="exact"/>
        <w:ind w:firstLine="836" w:firstLineChars="347"/>
        <w:rPr>
          <w:rFonts w:ascii="宋体" w:hAnsi="宋体"/>
          <w:sz w:val="24"/>
        </w:rPr>
      </w:pPr>
      <w:r>
        <w:rPr>
          <w:rFonts w:hint="eastAsia" w:ascii="宋体" w:hAnsi="宋体"/>
          <w:b/>
          <w:bCs/>
          <w:sz w:val="24"/>
        </w:rPr>
        <w:t>法定时限：</w:t>
      </w:r>
      <w:r>
        <w:rPr>
          <w:rFonts w:hint="eastAsia" w:ascii="宋体" w:hAnsi="宋体"/>
          <w:sz w:val="24"/>
          <w:lang w:val="en-US" w:eastAsia="zh-CN"/>
        </w:rPr>
        <w:t>5</w:t>
      </w:r>
      <w:r>
        <w:rPr>
          <w:rFonts w:hint="eastAsia" w:ascii="宋体" w:hAnsi="宋体"/>
          <w:sz w:val="24"/>
        </w:rPr>
        <w:t>个工作日</w:t>
      </w:r>
    </w:p>
    <w:p>
      <w:pPr>
        <w:spacing w:line="400" w:lineRule="exact"/>
        <w:ind w:firstLine="836" w:firstLineChars="347"/>
        <w:rPr>
          <w:rFonts w:hint="eastAsia" w:ascii="宋体" w:hAnsi="宋体"/>
          <w:sz w:val="24"/>
        </w:rPr>
      </w:pPr>
      <w:r>
        <w:rPr>
          <w:rFonts w:hint="eastAsia" w:ascii="宋体" w:hAnsi="宋体"/>
          <w:b/>
          <w:bCs/>
          <w:sz w:val="24"/>
        </w:rPr>
        <w:t>承诺时限：</w:t>
      </w:r>
      <w:r>
        <w:rPr>
          <w:rFonts w:hint="eastAsia" w:ascii="宋体" w:hAnsi="宋体"/>
          <w:b/>
          <w:bCs/>
          <w:sz w:val="24"/>
          <w:lang w:val="en-US" w:eastAsia="zh-CN"/>
        </w:rPr>
        <w:t>5</w:t>
      </w:r>
      <w:r>
        <w:rPr>
          <w:rFonts w:hint="eastAsia" w:ascii="宋体" w:hAnsi="宋体"/>
          <w:sz w:val="24"/>
        </w:rPr>
        <w:t>个工作日</w:t>
      </w:r>
    </w:p>
    <w:p>
      <w:pPr>
        <w:spacing w:line="400" w:lineRule="exact"/>
        <w:ind w:firstLine="836" w:firstLineChars="347"/>
        <w:rPr>
          <w:rFonts w:hint="eastAsia" w:ascii="宋体" w:hAnsi="宋体"/>
          <w:sz w:val="24"/>
        </w:rPr>
      </w:pPr>
      <w:r>
        <w:rPr>
          <w:rFonts w:hint="eastAsia" w:ascii="宋体" w:hAnsi="宋体"/>
          <w:b/>
          <w:bCs/>
          <w:sz w:val="24"/>
        </w:rPr>
        <w:t>时限说明：</w:t>
      </w:r>
      <w:r>
        <w:rPr>
          <w:rFonts w:hint="eastAsia" w:ascii="宋体" w:hAnsi="宋体"/>
          <w:b/>
          <w:bCs/>
          <w:sz w:val="24"/>
          <w:lang w:eastAsia="zh-CN"/>
        </w:rPr>
        <w:t>无</w:t>
      </w:r>
      <w:r>
        <w:rPr>
          <w:rFonts w:hint="eastAsia" w:ascii="宋体" w:hAnsi="宋体"/>
          <w:sz w:val="24"/>
        </w:rPr>
        <w:t>。</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特殊环节</w:t>
      </w:r>
    </w:p>
    <w:p>
      <w:pPr>
        <w:numPr>
          <w:ilvl w:val="0"/>
          <w:numId w:val="0"/>
        </w:numPr>
        <w:spacing w:line="400" w:lineRule="exact"/>
        <w:rPr>
          <w:rFonts w:hint="default" w:ascii="黑体" w:hAnsi="黑体" w:eastAsia="黑体"/>
          <w:b/>
          <w:sz w:val="28"/>
          <w:szCs w:val="28"/>
          <w:lang w:val="en-US" w:eastAsia="zh-CN"/>
        </w:rPr>
      </w:pPr>
      <w:r>
        <w:rPr>
          <w:rFonts w:hint="eastAsia" w:ascii="黑体" w:hAnsi="黑体" w:eastAsia="黑体"/>
          <w:b/>
          <w:sz w:val="28"/>
          <w:szCs w:val="28"/>
          <w:lang w:val="en-US" w:eastAsia="zh-CN"/>
        </w:rPr>
        <w:t xml:space="preserve">      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权力来源</w:t>
      </w:r>
    </w:p>
    <w:p>
      <w:pPr>
        <w:spacing w:line="400" w:lineRule="exact"/>
        <w:ind w:firstLine="840" w:firstLineChars="350"/>
        <w:rPr>
          <w:rFonts w:hint="eastAsia" w:ascii="宋体" w:hAnsi="宋体"/>
          <w:sz w:val="24"/>
        </w:rPr>
      </w:pPr>
      <w:r>
        <w:rPr>
          <w:rFonts w:hint="eastAsia" w:ascii="宋体" w:hAnsi="宋体"/>
          <w:sz w:val="24"/>
        </w:rPr>
        <w:t>法定本级行使权力</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前置审批</w:t>
      </w:r>
    </w:p>
    <w:p>
      <w:pPr>
        <w:spacing w:line="400" w:lineRule="exact"/>
        <w:ind w:firstLine="840" w:firstLineChars="35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中介服务</w:t>
      </w:r>
    </w:p>
    <w:p>
      <w:pPr>
        <w:spacing w:line="400" w:lineRule="exact"/>
        <w:ind w:firstLine="840" w:firstLineChars="35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服务范围</w:t>
      </w:r>
    </w:p>
    <w:p>
      <w:pPr>
        <w:spacing w:line="400" w:lineRule="exact"/>
        <w:ind w:firstLine="840" w:firstLineChars="350"/>
        <w:rPr>
          <w:rFonts w:hint="eastAsia" w:ascii="宋体" w:hAnsi="宋体"/>
          <w:sz w:val="24"/>
        </w:rPr>
      </w:pPr>
      <w:r>
        <w:rPr>
          <w:rFonts w:hint="eastAsia" w:ascii="宋体" w:hAnsi="宋体"/>
          <w:sz w:val="24"/>
        </w:rPr>
        <w:t>定点办理</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通办范围</w:t>
      </w:r>
    </w:p>
    <w:p>
      <w:pPr>
        <w:spacing w:line="400" w:lineRule="exact"/>
        <w:ind w:firstLine="840" w:firstLineChars="350"/>
        <w:rPr>
          <w:rFonts w:hint="eastAsia" w:ascii="宋体" w:hAnsi="宋体" w:eastAsia="宋体"/>
          <w:sz w:val="24"/>
          <w:lang w:eastAsia="zh-CN"/>
        </w:rPr>
      </w:pPr>
      <w:r>
        <w:rPr>
          <w:rFonts w:hint="eastAsia" w:ascii="宋体" w:hAnsi="宋体"/>
          <w:sz w:val="24"/>
        </w:rPr>
        <w:t>全</w:t>
      </w:r>
      <w:r>
        <w:rPr>
          <w:rFonts w:hint="eastAsia" w:ascii="宋体" w:hAnsi="宋体"/>
          <w:sz w:val="24"/>
          <w:lang w:eastAsia="zh-CN"/>
        </w:rPr>
        <w:t>县</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支持预约办理</w:t>
      </w:r>
    </w:p>
    <w:p>
      <w:pPr>
        <w:spacing w:line="400" w:lineRule="exact"/>
        <w:ind w:firstLine="840" w:firstLineChars="350"/>
        <w:rPr>
          <w:rFonts w:hint="eastAsia" w:ascii="宋体" w:hAnsi="宋体" w:eastAsia="宋体"/>
          <w:sz w:val="24"/>
          <w:lang w:eastAsia="zh-CN"/>
        </w:rPr>
      </w:pPr>
      <w:r>
        <w:rPr>
          <w:rFonts w:hint="eastAsia" w:ascii="宋体" w:hAnsi="宋体"/>
          <w:sz w:val="24"/>
          <w:lang w:eastAsia="zh-CN"/>
        </w:rPr>
        <w:t>否</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支持物流快递</w:t>
      </w:r>
    </w:p>
    <w:p>
      <w:pPr>
        <w:spacing w:line="400" w:lineRule="exact"/>
        <w:ind w:firstLine="840" w:firstLineChars="350"/>
        <w:rPr>
          <w:rFonts w:hint="eastAsia" w:ascii="宋体" w:hAnsi="宋体"/>
          <w:sz w:val="24"/>
        </w:rPr>
      </w:pPr>
      <w:r>
        <w:rPr>
          <w:rFonts w:hint="eastAsia" w:ascii="宋体" w:hAnsi="宋体"/>
          <w:sz w:val="24"/>
        </w:rPr>
        <w:t>否</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收费情况</w:t>
      </w:r>
    </w:p>
    <w:p>
      <w:pPr>
        <w:spacing w:line="400" w:lineRule="exact"/>
        <w:ind w:firstLine="836" w:firstLineChars="347"/>
        <w:rPr>
          <w:rFonts w:hint="eastAsia" w:ascii="宋体" w:hAnsi="宋体"/>
          <w:sz w:val="24"/>
        </w:rPr>
      </w:pPr>
      <w:r>
        <w:rPr>
          <w:rFonts w:hint="eastAsia" w:ascii="宋体" w:hAnsi="宋体"/>
          <w:b/>
          <w:bCs/>
          <w:sz w:val="24"/>
        </w:rPr>
        <w:t>是否收费：</w:t>
      </w:r>
      <w:r>
        <w:rPr>
          <w:rFonts w:hint="eastAsia" w:ascii="宋体" w:hAnsi="宋体"/>
          <w:sz w:val="24"/>
        </w:rPr>
        <w:t>否</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结果名称及样本</w:t>
      </w:r>
    </w:p>
    <w:p>
      <w:pPr>
        <w:spacing w:line="400" w:lineRule="exact"/>
        <w:ind w:firstLine="481" w:firstLineChars="200"/>
        <w:rPr>
          <w:rFonts w:hint="eastAsia" w:ascii="宋体" w:hAnsi="宋体"/>
          <w:sz w:val="24"/>
          <w:lang w:eastAsia="zh-CN"/>
        </w:rPr>
      </w:pPr>
      <w:r>
        <w:rPr>
          <w:rFonts w:hint="eastAsia" w:ascii="宋体" w:hAnsi="宋体"/>
          <w:b/>
          <w:bCs/>
          <w:sz w:val="24"/>
        </w:rPr>
        <w:t>结果名称：</w:t>
      </w:r>
      <w:r>
        <w:rPr>
          <w:rFonts w:hint="eastAsia" w:ascii="宋体" w:hAnsi="宋体"/>
          <w:sz w:val="24"/>
          <w:lang w:eastAsia="zh-CN"/>
        </w:rPr>
        <w:t>建设项目环境影响评价登记表</w:t>
      </w:r>
    </w:p>
    <w:p>
      <w:pPr>
        <w:spacing w:line="400" w:lineRule="exact"/>
        <w:ind w:firstLine="481" w:firstLineChars="200"/>
        <w:rPr>
          <w:rFonts w:ascii="宋体" w:hAnsi="宋体"/>
          <w:sz w:val="24"/>
        </w:rPr>
      </w:pPr>
      <w:r>
        <w:rPr>
          <w:rFonts w:hint="eastAsia" w:ascii="宋体" w:hAnsi="宋体"/>
          <w:b/>
          <w:bCs/>
          <w:sz w:val="24"/>
        </w:rPr>
        <w:t>结果样本：</w:t>
      </w:r>
      <w:r>
        <w:rPr>
          <w:rFonts w:hint="eastAsia" w:ascii="宋体" w:hAnsi="宋体"/>
          <w:sz w:val="24"/>
        </w:rPr>
        <w:t>见附件3</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结果送达</w:t>
      </w:r>
    </w:p>
    <w:p>
      <w:pPr>
        <w:spacing w:line="400" w:lineRule="exact"/>
        <w:ind w:firstLine="481" w:firstLineChars="200"/>
        <w:rPr>
          <w:rFonts w:hint="eastAsia" w:ascii="宋体" w:hAnsi="宋体"/>
          <w:sz w:val="24"/>
        </w:rPr>
      </w:pPr>
      <w:r>
        <w:rPr>
          <w:rFonts w:hint="eastAsia" w:ascii="宋体" w:hAnsi="宋体"/>
          <w:b/>
          <w:bCs/>
          <w:sz w:val="24"/>
        </w:rPr>
        <w:t>窗口领取：</w:t>
      </w:r>
      <w:r>
        <w:rPr>
          <w:rFonts w:hint="eastAsia" w:ascii="宋体" w:hAnsi="宋体"/>
          <w:sz w:val="24"/>
        </w:rPr>
        <w:t>本审批决定作出后，当场或5个工作日内，通过电话、短信（0974-</w:t>
      </w:r>
      <w:r>
        <w:rPr>
          <w:rFonts w:hint="eastAsia" w:ascii="宋体" w:hAnsi="宋体"/>
          <w:sz w:val="24"/>
          <w:lang w:val="en-US" w:eastAsia="zh-CN"/>
        </w:rPr>
        <w:t>8527281</w:t>
      </w:r>
      <w:r>
        <w:rPr>
          <w:rFonts w:hint="eastAsia" w:ascii="宋体" w:hAnsi="宋体"/>
          <w:sz w:val="24"/>
        </w:rPr>
        <w:t>）等方式告知申请人，并通过现场领取方式将结果送达申请人。</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咨询电话</w:t>
      </w:r>
    </w:p>
    <w:p>
      <w:pPr>
        <w:spacing w:line="400" w:lineRule="exact"/>
        <w:ind w:firstLine="480" w:firstLineChars="200"/>
        <w:rPr>
          <w:rFonts w:hint="default" w:ascii="宋体" w:hAnsi="宋体" w:eastAsia="宋体"/>
          <w:sz w:val="24"/>
          <w:lang w:val="en-US" w:eastAsia="zh-CN"/>
        </w:rPr>
      </w:pPr>
      <w:r>
        <w:rPr>
          <w:rFonts w:ascii="宋体" w:hAnsi="宋体"/>
          <w:sz w:val="24"/>
        </w:rPr>
        <w:t>097</w:t>
      </w:r>
      <w:r>
        <w:rPr>
          <w:rFonts w:hint="eastAsia" w:ascii="宋体" w:hAnsi="宋体"/>
          <w:sz w:val="24"/>
        </w:rPr>
        <w:t>4</w:t>
      </w:r>
      <w:r>
        <w:rPr>
          <w:rFonts w:ascii="宋体" w:hAnsi="宋体"/>
          <w:sz w:val="24"/>
        </w:rPr>
        <w:t>-</w:t>
      </w:r>
      <w:r>
        <w:rPr>
          <w:rFonts w:hint="eastAsia" w:ascii="宋体" w:hAnsi="宋体"/>
          <w:sz w:val="24"/>
          <w:lang w:val="en-US" w:eastAsia="zh-CN"/>
        </w:rPr>
        <w:t>8514845</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监督投诉渠道</w:t>
      </w:r>
    </w:p>
    <w:p>
      <w:pPr>
        <w:spacing w:line="400" w:lineRule="exact"/>
        <w:ind w:firstLine="480" w:firstLineChars="200"/>
        <w:rPr>
          <w:rFonts w:hint="default" w:ascii="宋体" w:hAnsi="宋体" w:eastAsia="宋体"/>
          <w:sz w:val="24"/>
          <w:lang w:val="en-US" w:eastAsia="zh-CN"/>
        </w:rPr>
      </w:pPr>
      <w:r>
        <w:rPr>
          <w:rFonts w:hint="eastAsia" w:ascii="宋体" w:hAnsi="宋体"/>
          <w:sz w:val="24"/>
        </w:rPr>
        <w:t>投诉电话：</w:t>
      </w:r>
      <w:r>
        <w:rPr>
          <w:rFonts w:ascii="宋体" w:hAnsi="宋体"/>
          <w:sz w:val="24"/>
        </w:rPr>
        <w:t>097</w:t>
      </w:r>
      <w:r>
        <w:rPr>
          <w:rFonts w:hint="eastAsia" w:ascii="宋体" w:hAnsi="宋体"/>
          <w:sz w:val="24"/>
        </w:rPr>
        <w:t>4</w:t>
      </w:r>
      <w:r>
        <w:rPr>
          <w:rFonts w:ascii="宋体" w:hAnsi="宋体"/>
          <w:sz w:val="24"/>
        </w:rPr>
        <w:t>-</w:t>
      </w:r>
      <w:r>
        <w:rPr>
          <w:rFonts w:hint="eastAsia" w:ascii="宋体" w:hAnsi="宋体"/>
          <w:sz w:val="24"/>
          <w:lang w:val="en-US" w:eastAsia="zh-CN"/>
        </w:rPr>
        <w:t>8522127</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预约办理</w:t>
      </w:r>
    </w:p>
    <w:p>
      <w:pPr>
        <w:spacing w:line="400" w:lineRule="exact"/>
        <w:ind w:firstLine="480" w:firstLineChars="200"/>
        <w:rPr>
          <w:rFonts w:hint="default" w:ascii="宋体" w:hAnsi="宋体" w:eastAsia="宋体"/>
          <w:sz w:val="24"/>
          <w:lang w:val="en-US" w:eastAsia="zh-CN"/>
        </w:rPr>
      </w:pPr>
      <w:r>
        <w:rPr>
          <w:rFonts w:hint="eastAsia" w:ascii="宋体" w:hAnsi="宋体"/>
          <w:sz w:val="24"/>
        </w:rPr>
        <w:t>电话预约:</w:t>
      </w:r>
      <w:r>
        <w:rPr>
          <w:rFonts w:ascii="宋体" w:hAnsi="宋体"/>
          <w:sz w:val="24"/>
        </w:rPr>
        <w:t xml:space="preserve"> 097</w:t>
      </w:r>
      <w:r>
        <w:rPr>
          <w:rFonts w:hint="eastAsia" w:ascii="宋体" w:hAnsi="宋体"/>
          <w:sz w:val="24"/>
        </w:rPr>
        <w:t>4</w:t>
      </w:r>
      <w:r>
        <w:rPr>
          <w:rFonts w:ascii="宋体" w:hAnsi="宋体"/>
          <w:sz w:val="24"/>
        </w:rPr>
        <w:t>-</w:t>
      </w:r>
      <w:r>
        <w:rPr>
          <w:rFonts w:hint="eastAsia" w:ascii="宋体" w:hAnsi="宋体"/>
          <w:sz w:val="24"/>
          <w:lang w:val="en-US" w:eastAsia="zh-CN"/>
        </w:rPr>
        <w:t>8514845</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行政救济方式与途径</w:t>
      </w:r>
    </w:p>
    <w:p>
      <w:pPr>
        <w:numPr>
          <w:ilvl w:val="0"/>
          <w:numId w:val="0"/>
        </w:numPr>
        <w:spacing w:line="400" w:lineRule="exact"/>
        <w:rPr>
          <w:rFonts w:hint="default" w:ascii="黑体" w:hAnsi="黑体" w:eastAsia="黑体"/>
          <w:b/>
          <w:sz w:val="28"/>
          <w:szCs w:val="28"/>
          <w:lang w:val="en-US" w:eastAsia="zh-CN"/>
        </w:rPr>
      </w:pPr>
      <w:r>
        <w:rPr>
          <w:rFonts w:hint="eastAsia" w:ascii="黑体" w:hAnsi="黑体" w:eastAsia="黑体"/>
          <w:b/>
          <w:sz w:val="28"/>
          <w:szCs w:val="28"/>
          <w:lang w:val="en-US" w:eastAsia="zh-CN"/>
        </w:rPr>
        <w:t xml:space="preserve">        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办理进程和结果查询</w:t>
      </w:r>
    </w:p>
    <w:p>
      <w:pPr>
        <w:spacing w:line="400" w:lineRule="exact"/>
        <w:ind w:firstLine="480" w:firstLineChars="200"/>
        <w:rPr>
          <w:rFonts w:hint="default" w:ascii="宋体" w:hAnsi="宋体" w:eastAsia="宋体"/>
          <w:sz w:val="24"/>
          <w:lang w:val="en-US" w:eastAsia="zh-CN"/>
        </w:rPr>
      </w:pPr>
      <w:r>
        <w:rPr>
          <w:rFonts w:hint="eastAsia" w:ascii="宋体" w:hAnsi="宋体"/>
          <w:sz w:val="24"/>
        </w:rPr>
        <w:t>电话咨询：</w:t>
      </w:r>
      <w:r>
        <w:rPr>
          <w:rFonts w:ascii="宋体" w:hAnsi="宋体"/>
          <w:sz w:val="24"/>
        </w:rPr>
        <w:t>097</w:t>
      </w:r>
      <w:r>
        <w:rPr>
          <w:rFonts w:hint="eastAsia" w:ascii="宋体" w:hAnsi="宋体"/>
          <w:sz w:val="24"/>
        </w:rPr>
        <w:t>4</w:t>
      </w:r>
      <w:r>
        <w:rPr>
          <w:rFonts w:ascii="宋体" w:hAnsi="宋体"/>
          <w:sz w:val="24"/>
        </w:rPr>
        <w:t>-</w:t>
      </w:r>
      <w:r>
        <w:rPr>
          <w:rFonts w:hint="eastAsia" w:ascii="宋体" w:hAnsi="宋体"/>
          <w:sz w:val="24"/>
          <w:lang w:val="en-US" w:eastAsia="zh-CN"/>
        </w:rPr>
        <w:t>8514845</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办理时间和地点</w:t>
      </w:r>
    </w:p>
    <w:p>
      <w:pPr>
        <w:spacing w:line="400" w:lineRule="exact"/>
        <w:ind w:firstLine="1190" w:firstLineChars="494"/>
        <w:rPr>
          <w:rFonts w:hint="eastAsia" w:ascii="宋体" w:hAnsi="宋体"/>
          <w:sz w:val="24"/>
        </w:rPr>
      </w:pPr>
      <w:r>
        <w:rPr>
          <w:rFonts w:hint="eastAsia" w:ascii="宋体" w:hAnsi="宋体"/>
          <w:b/>
          <w:bCs/>
          <w:sz w:val="24"/>
        </w:rPr>
        <w:t>办理时间：</w:t>
      </w:r>
      <w:r>
        <w:rPr>
          <w:rFonts w:hint="eastAsia" w:ascii="宋体" w:hAnsi="宋体"/>
          <w:sz w:val="24"/>
        </w:rPr>
        <w:t>法定工作日，上午0</w:t>
      </w:r>
      <w:r>
        <w:rPr>
          <w:rFonts w:hint="eastAsia" w:ascii="宋体" w:hAnsi="宋体"/>
          <w:sz w:val="24"/>
          <w:lang w:val="en-US" w:eastAsia="zh-CN"/>
        </w:rPr>
        <w:t>9</w:t>
      </w:r>
      <w:r>
        <w:rPr>
          <w:rFonts w:hint="eastAsia" w:ascii="宋体" w:hAnsi="宋体"/>
          <w:sz w:val="24"/>
        </w:rPr>
        <w:t>:</w:t>
      </w:r>
      <w:r>
        <w:rPr>
          <w:rFonts w:hint="eastAsia" w:ascii="宋体" w:hAnsi="宋体"/>
          <w:sz w:val="24"/>
          <w:lang w:val="en-US" w:eastAsia="zh-CN"/>
        </w:rPr>
        <w:t>0</w:t>
      </w:r>
      <w:r>
        <w:rPr>
          <w:rFonts w:hint="eastAsia" w:ascii="宋体" w:hAnsi="宋体"/>
          <w:sz w:val="24"/>
        </w:rPr>
        <w:t>0-12:00；下午1</w:t>
      </w:r>
      <w:r>
        <w:rPr>
          <w:rFonts w:hint="eastAsia" w:ascii="宋体" w:hAnsi="宋体"/>
          <w:sz w:val="24"/>
          <w:lang w:val="en-US" w:eastAsia="zh-CN"/>
        </w:rPr>
        <w:t>3</w:t>
      </w:r>
      <w:r>
        <w:rPr>
          <w:rFonts w:hint="eastAsia" w:ascii="宋体" w:hAnsi="宋体"/>
          <w:sz w:val="24"/>
        </w:rPr>
        <w:t>:30-1</w:t>
      </w:r>
      <w:r>
        <w:rPr>
          <w:rFonts w:hint="eastAsia" w:ascii="宋体" w:hAnsi="宋体"/>
          <w:sz w:val="24"/>
          <w:lang w:val="en-US" w:eastAsia="zh-CN"/>
        </w:rPr>
        <w:t>7</w:t>
      </w:r>
      <w:r>
        <w:rPr>
          <w:rFonts w:hint="eastAsia" w:ascii="宋体" w:hAnsi="宋体"/>
          <w:sz w:val="24"/>
        </w:rPr>
        <w:t>:</w:t>
      </w:r>
      <w:r>
        <w:rPr>
          <w:rFonts w:hint="eastAsia" w:ascii="宋体" w:hAnsi="宋体"/>
          <w:sz w:val="24"/>
          <w:lang w:val="en-US" w:eastAsia="zh-CN"/>
        </w:rPr>
        <w:t>3</w:t>
      </w:r>
      <w:r>
        <w:rPr>
          <w:rFonts w:hint="eastAsia" w:ascii="宋体" w:hAnsi="宋体"/>
          <w:sz w:val="24"/>
        </w:rPr>
        <w:t>0。</w:t>
      </w:r>
    </w:p>
    <w:p>
      <w:pPr>
        <w:spacing w:line="400" w:lineRule="exact"/>
        <w:ind w:firstLine="1190" w:firstLineChars="494"/>
        <w:rPr>
          <w:rFonts w:hint="eastAsia" w:ascii="宋体" w:hAnsi="宋体"/>
          <w:sz w:val="24"/>
        </w:rPr>
      </w:pPr>
      <w:r>
        <w:rPr>
          <w:rFonts w:hint="eastAsia" w:ascii="宋体" w:hAnsi="宋体"/>
          <w:b/>
          <w:bCs/>
          <w:sz w:val="24"/>
        </w:rPr>
        <w:t>办理地点：</w:t>
      </w:r>
      <w:r>
        <w:rPr>
          <w:rFonts w:hint="eastAsia" w:ascii="宋体" w:hAnsi="宋体"/>
          <w:sz w:val="24"/>
          <w:lang w:eastAsia="zh-CN"/>
        </w:rPr>
        <w:t>共和县</w:t>
      </w:r>
      <w:r>
        <w:rPr>
          <w:rFonts w:hint="eastAsia" w:ascii="宋体" w:hAnsi="宋体"/>
          <w:sz w:val="24"/>
        </w:rPr>
        <w:t>政务服务大厅</w:t>
      </w:r>
      <w:r>
        <w:rPr>
          <w:rFonts w:hint="eastAsia" w:ascii="宋体" w:hAnsi="宋体"/>
          <w:sz w:val="24"/>
          <w:lang w:eastAsia="zh-CN"/>
        </w:rPr>
        <w:t>Ａ区</w:t>
      </w:r>
      <w:r>
        <w:rPr>
          <w:rFonts w:hint="eastAsia" w:ascii="宋体" w:hAnsi="宋体"/>
          <w:sz w:val="24"/>
          <w:lang w:val="en-US" w:eastAsia="zh-CN"/>
        </w:rPr>
        <w:t>12号</w:t>
      </w:r>
      <w:r>
        <w:rPr>
          <w:rFonts w:hint="eastAsia" w:ascii="宋体" w:hAnsi="宋体"/>
          <w:sz w:val="24"/>
        </w:rPr>
        <w:t>窗口</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交通指引</w:t>
      </w:r>
    </w:p>
    <w:p>
      <w:pPr>
        <w:spacing w:line="400" w:lineRule="exact"/>
        <w:ind w:firstLine="1200" w:firstLineChars="500"/>
        <w:rPr>
          <w:rFonts w:hint="eastAsia" w:ascii="宋体" w:hAnsi="宋体"/>
          <w:sz w:val="24"/>
        </w:rPr>
      </w:pPr>
      <w:r>
        <w:rPr>
          <w:rFonts w:hint="eastAsia" w:ascii="宋体" w:hAnsi="宋体"/>
          <w:sz w:val="24"/>
        </w:rPr>
        <w:t>乘坐2路公交车在</w:t>
      </w:r>
      <w:r>
        <w:rPr>
          <w:rFonts w:hint="eastAsia" w:ascii="宋体" w:hAnsi="宋体"/>
          <w:sz w:val="24"/>
          <w:lang w:eastAsia="zh-CN"/>
        </w:rPr>
        <w:t>共和县幼儿园</w:t>
      </w:r>
      <w:r>
        <w:rPr>
          <w:rFonts w:hint="eastAsia" w:ascii="宋体" w:hAnsi="宋体"/>
          <w:sz w:val="24"/>
        </w:rPr>
        <w:t>站下车。</w:t>
      </w:r>
    </w:p>
    <w:p>
      <w:pPr>
        <w:numPr>
          <w:ilvl w:val="0"/>
          <w:numId w:val="1"/>
        </w:numPr>
        <w:spacing w:line="400" w:lineRule="exact"/>
        <w:rPr>
          <w:rFonts w:hint="eastAsia" w:ascii="黑体" w:hAnsi="黑体" w:eastAsia="黑体"/>
          <w:sz w:val="28"/>
          <w:szCs w:val="28"/>
        </w:rPr>
      </w:pPr>
      <w:r>
        <w:rPr>
          <w:rFonts w:hint="eastAsia" w:ascii="黑体" w:hAnsi="黑体" w:eastAsia="黑体"/>
          <w:sz w:val="28"/>
          <w:szCs w:val="28"/>
        </w:rPr>
        <w:t>完整版办事指南查询途径和获取方式</w:t>
      </w:r>
    </w:p>
    <w:p>
      <w:pPr>
        <w:spacing w:line="360" w:lineRule="exact"/>
        <w:ind w:firstLine="1200" w:firstLineChars="500"/>
        <w:jc w:val="left"/>
        <w:rPr>
          <w:rFonts w:hint="eastAsia" w:ascii="宋体" w:hAnsi="宋体"/>
          <w:sz w:val="24"/>
        </w:rPr>
      </w:pPr>
      <w:r>
        <w:rPr>
          <w:rFonts w:hint="eastAsia" w:ascii="宋体" w:hAnsi="宋体"/>
          <w:sz w:val="24"/>
        </w:rPr>
        <w:t>青海政务服务网</w:t>
      </w:r>
      <w:r>
        <w:rPr>
          <w:rFonts w:hint="eastAsia" w:ascii="宋体" w:hAnsi="宋体"/>
          <w:color w:val="auto"/>
          <w:sz w:val="24"/>
          <w:u w:val="none"/>
        </w:rPr>
        <w:t>http://www.qhzwfw.gov.cn/</w:t>
      </w:r>
      <w:r>
        <w:rPr>
          <w:rFonts w:hint="eastAsia" w:ascii="宋体" w:hAnsi="宋体"/>
          <w:sz w:val="24"/>
        </w:rPr>
        <w:t>查询、下载。</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bookmarkStart w:id="0" w:name="_GoBack"/>
      <w:bookmarkEnd w:id="0"/>
    </w:p>
    <w:p>
      <w:pPr>
        <w:spacing w:line="400" w:lineRule="exact"/>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r>
        <w:rPr>
          <w:rFonts w:hint="eastAsia" w:ascii="黑体" w:hAnsi="黑体" w:eastAsia="黑体"/>
          <w:sz w:val="32"/>
          <w:szCs w:val="32"/>
        </w:rPr>
        <w:t>附件1</w:t>
      </w:r>
      <w:r>
        <w:rPr>
          <w:rFonts w:ascii="黑体" w:hAnsi="黑体" w:eastAsia="黑体"/>
          <w:sz w:val="32"/>
          <w:szCs w:val="32"/>
        </w:rPr>
        <w:t xml:space="preserve"> </w:t>
      </w:r>
    </w:p>
    <w:p>
      <w:pPr>
        <w:spacing w:line="800" w:lineRule="exact"/>
        <w:jc w:val="both"/>
        <w:rPr>
          <w:rFonts w:hint="eastAsia"/>
          <w:sz w:val="28"/>
          <w:szCs w:val="28"/>
          <w:lang w:eastAsia="zh-CN"/>
        </w:rPr>
      </w:pPr>
      <w:r>
        <w:rPr>
          <w:rFonts w:hint="eastAsia" w:ascii="宋体" w:hAnsi="宋体"/>
          <w:b/>
          <w:bCs/>
          <w:sz w:val="52"/>
          <w:szCs w:val="52"/>
          <w:lang w:val="en-US" w:eastAsia="zh-CN"/>
        </w:rPr>
        <w:t>建设项目环境影响评价登记表备案</w:t>
      </w:r>
    </w:p>
    <w:p>
      <w:pPr>
        <w:jc w:val="left"/>
        <w:rPr>
          <w:rFonts w:hint="eastAsia"/>
          <w:sz w:val="28"/>
          <w:szCs w:val="28"/>
          <w:lang w:eastAsia="zh-CN"/>
        </w:rPr>
      </w:pPr>
    </w:p>
    <w:p>
      <w:pPr>
        <w:jc w:val="center"/>
        <w:rPr>
          <w:rFonts w:hint="eastAsia"/>
          <w:sz w:val="44"/>
          <w:szCs w:val="44"/>
          <w:lang w:eastAsia="zh-CN"/>
        </w:rPr>
      </w:pPr>
      <w:r>
        <w:rPr>
          <w:rFonts w:hint="eastAsia"/>
          <w:sz w:val="44"/>
          <w:szCs w:val="44"/>
          <w:lang w:eastAsia="zh-CN"/>
        </w:rPr>
        <w:t>填写说明</w:t>
      </w:r>
    </w:p>
    <w:p>
      <w:pPr>
        <w:jc w:val="center"/>
        <w:rPr>
          <w:rFonts w:hint="eastAsia"/>
          <w:sz w:val="28"/>
          <w:szCs w:val="28"/>
          <w:lang w:eastAsia="zh-CN"/>
        </w:rPr>
      </w:pPr>
    </w:p>
    <w:p>
      <w:p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一、本表一式四份，省环境保护主管部门批准后，由项目审批单位、省、县（市、区）环保部门、项目建设单位各备存一份。</w:t>
      </w:r>
    </w:p>
    <w:p>
      <w:p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二、项目名称指项目立项批复时的名称、项目内容及规模按项目立项批复为准。</w:t>
      </w:r>
    </w:p>
    <w:p>
      <w:p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三、行业类别按化工石化、水电、造纸、冶金、建材、机械电子、其他七类行业分类填写。</w:t>
      </w:r>
    </w:p>
    <w:p>
      <w:p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四、投资比例指环保投资占总投资的百分比。</w:t>
      </w:r>
    </w:p>
    <w:p>
      <w:p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五、填表时应标明必要的计量单位（如：原辅材料用量：吨/年，废水排放量：吨/年或吨/天等等）。</w:t>
      </w:r>
    </w:p>
    <w:p>
      <w:p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六、废水排放去向应标明具体的受纳水体（如：具体的河流水系、湖泊、水库等的名称）。</w:t>
      </w:r>
    </w:p>
    <w:p>
      <w:p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七、周围环境简况应说明项目建设地点周围环境现状（大气、噪声环境）达到的功能规划区类别、周围如有敏感区或需特殊保护地区（如：水源保护区、风景名胜、学校、医院等等）要说明并附上与项目建设地点相关的外环境关系图。</w:t>
      </w:r>
    </w:p>
    <w:p>
      <w:p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八、拟采取的防治污染措施应对每种污染物治理措施采取的方、污染物的进出口浓度、年排放总量进行简述并分析其效率性、可靠性、先法、工艺流程、投资进性。</w:t>
      </w:r>
    </w:p>
    <w:p>
      <w:p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九、如本表某些部门篇幅不够，可根据需要适当增加。</w:t>
      </w:r>
    </w:p>
    <w:p>
      <w:pPr>
        <w:spacing w:line="400" w:lineRule="exact"/>
        <w:ind w:firstLine="480" w:firstLineChars="200"/>
        <w:rPr>
          <w:rFonts w:hint="eastAsia" w:ascii="宋体" w:hAnsi="宋体"/>
          <w:sz w:val="24"/>
          <w:lang w:val="en-US" w:eastAsia="zh-CN"/>
        </w:rPr>
      </w:pPr>
    </w:p>
    <w:p>
      <w:pPr>
        <w:spacing w:line="400" w:lineRule="exact"/>
        <w:ind w:firstLine="480" w:firstLineChars="200"/>
        <w:rPr>
          <w:rFonts w:hint="eastAsia" w:ascii="宋体" w:hAnsi="宋体"/>
          <w:sz w:val="24"/>
          <w:lang w:val="en-US" w:eastAsia="zh-CN"/>
        </w:rPr>
      </w:pPr>
    </w:p>
    <w:p>
      <w:pPr>
        <w:rPr>
          <w:rFonts w:hint="eastAsia" w:ascii="仿宋" w:hAnsi="仿宋" w:eastAsia="仿宋" w:cs="Times New Roman"/>
          <w:kern w:val="2"/>
          <w:sz w:val="32"/>
          <w:szCs w:val="32"/>
          <w:lang w:val="en-US" w:eastAsia="zh-CN" w:bidi="ar-SA"/>
        </w:rPr>
      </w:pPr>
    </w:p>
    <w:p>
      <w:pPr>
        <w:pStyle w:val="10"/>
      </w:pPr>
      <w:r>
        <w:t>窗体顶端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720" w:lineRule="atLeast"/>
        <w:ind w:left="0" w:right="0"/>
        <w:jc w:val="center"/>
        <w:rPr>
          <w:b/>
          <w:bCs/>
          <w:i w:val="0"/>
          <w:iCs w:val="0"/>
          <w:caps w:val="0"/>
          <w:color w:val="000000"/>
          <w:spacing w:val="0"/>
          <w:sz w:val="29"/>
          <w:szCs w:val="29"/>
          <w:u w:val="none"/>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720" w:lineRule="atLeast"/>
        <w:ind w:left="0" w:right="0"/>
        <w:jc w:val="center"/>
        <w:rPr>
          <w:b/>
          <w:bCs/>
          <w:i w:val="0"/>
          <w:iCs w:val="0"/>
          <w:caps w:val="0"/>
          <w:color w:val="000000"/>
          <w:spacing w:val="0"/>
          <w:sz w:val="29"/>
          <w:szCs w:val="29"/>
          <w:u w:val="none"/>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720" w:lineRule="atLeast"/>
        <w:ind w:left="0" w:right="0"/>
        <w:jc w:val="center"/>
        <w:rPr>
          <w:b/>
          <w:bCs/>
          <w:i w:val="0"/>
          <w:iCs w:val="0"/>
          <w:caps w:val="0"/>
          <w:color w:val="000000"/>
          <w:spacing w:val="0"/>
          <w:sz w:val="29"/>
          <w:szCs w:val="29"/>
          <w:u w:val="none"/>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720" w:lineRule="atLeast"/>
        <w:ind w:left="0" w:right="0"/>
        <w:jc w:val="center"/>
        <w:rPr>
          <w:b/>
          <w:bCs/>
          <w:i w:val="0"/>
          <w:iCs w:val="0"/>
          <w:caps w:val="0"/>
          <w:color w:val="000000"/>
          <w:spacing w:val="0"/>
          <w:sz w:val="29"/>
          <w:szCs w:val="29"/>
          <w:u w:val="none"/>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720" w:lineRule="atLeast"/>
        <w:ind w:left="0" w:right="0"/>
        <w:jc w:val="center"/>
        <w:rPr>
          <w:b/>
          <w:bCs/>
          <w:i w:val="0"/>
          <w:iCs w:val="0"/>
          <w:caps w:val="0"/>
          <w:color w:val="000000"/>
          <w:spacing w:val="0"/>
          <w:sz w:val="29"/>
          <w:szCs w:val="29"/>
          <w:u w:val="none"/>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720" w:lineRule="atLeast"/>
        <w:ind w:left="0" w:right="0"/>
        <w:jc w:val="center"/>
        <w:rPr>
          <w:b/>
          <w:bCs/>
          <w:sz w:val="29"/>
          <w:szCs w:val="29"/>
          <w:u w:val="none"/>
        </w:rPr>
      </w:pPr>
      <w:r>
        <w:rPr>
          <w:b/>
          <w:bCs/>
          <w:i w:val="0"/>
          <w:iCs w:val="0"/>
          <w:caps w:val="0"/>
          <w:color w:val="000000"/>
          <w:spacing w:val="0"/>
          <w:sz w:val="29"/>
          <w:szCs w:val="29"/>
          <w:u w:val="none"/>
          <w:shd w:val="clear" w:fill="FFFFFF"/>
        </w:rPr>
        <w:t>建设项目环境影响登记表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right"/>
        <w:rPr>
          <w:rFonts w:ascii="微软雅黑" w:hAnsi="微软雅黑" w:eastAsia="微软雅黑" w:cs="微软雅黑"/>
          <w:sz w:val="16"/>
          <w:szCs w:val="16"/>
          <w:u w:val="none"/>
        </w:rPr>
      </w:pPr>
      <w:r>
        <w:rPr>
          <w:rFonts w:hint="eastAsia" w:ascii="微软雅黑" w:hAnsi="微软雅黑" w:eastAsia="微软雅黑" w:cs="微软雅黑"/>
          <w:i w:val="0"/>
          <w:iCs w:val="0"/>
          <w:caps w:val="0"/>
          <w:color w:val="000000"/>
          <w:spacing w:val="0"/>
          <w:sz w:val="16"/>
          <w:szCs w:val="16"/>
          <w:u w:val="none"/>
          <w:shd w:val="clear" w:fill="FFFFFF"/>
        </w:rPr>
        <w:t>填表日期：2021-09-24</w:t>
      </w:r>
    </w:p>
    <w:tbl>
      <w:tblPr>
        <w:tblStyle w:val="5"/>
        <w:tblW w:w="0" w:type="auto"/>
        <w:tblInd w:w="0" w:type="dxa"/>
        <w:tblBorders>
          <w:top w:val="single" w:color="999999" w:sz="4" w:space="0"/>
          <w:left w:val="single" w:color="999999" w:sz="4" w:space="0"/>
          <w:bottom w:val="single" w:color="999999" w:sz="4" w:space="0"/>
          <w:right w:val="single" w:color="999999"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15"/>
        <w:gridCol w:w="3178"/>
        <w:gridCol w:w="2936"/>
        <w:gridCol w:w="1217"/>
      </w:tblGrid>
      <w:tr>
        <w:tblPrEx>
          <w:tblBorders>
            <w:top w:val="single" w:color="999999" w:sz="4" w:space="0"/>
            <w:left w:val="single" w:color="999999" w:sz="4" w:space="0"/>
            <w:bottom w:val="single" w:color="999999" w:sz="4" w:space="0"/>
            <w:right w:val="single" w:color="999999" w:sz="4" w:space="0"/>
            <w:insideH w:val="none" w:color="auto" w:sz="0" w:space="0"/>
            <w:insideV w:val="none" w:color="auto" w:sz="0" w:space="0"/>
          </w:tblBorders>
          <w:shd w:val="clear" w:color="auto" w:fill="auto"/>
          <w:tblCellMar>
            <w:top w:w="0" w:type="dxa"/>
            <w:left w:w="0" w:type="dxa"/>
            <w:bottom w:w="0" w:type="dxa"/>
            <w:right w:w="0" w:type="dxa"/>
          </w:tblCellMar>
        </w:tblPrEx>
        <w:tc>
          <w:tcPr>
            <w:tcW w:w="2064" w:type="dxa"/>
            <w:tcBorders>
              <w:top w:val="single" w:color="999999" w:sz="4" w:space="0"/>
              <w:left w:val="single" w:color="999999" w:sz="4" w:space="0"/>
              <w:bottom w:val="single" w:color="999999" w:sz="4" w:space="0"/>
              <w:right w:val="single" w:color="999999" w:sz="4" w:space="0"/>
            </w:tcBorders>
            <w:shd w:val="clear" w:color="auto" w:fill="F5FA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16"/>
                <w:szCs w:val="16"/>
                <w:u w:val="none"/>
              </w:rPr>
            </w:pPr>
            <w:r>
              <w:rPr>
                <w:rFonts w:hint="eastAsia" w:ascii="微软雅黑" w:hAnsi="微软雅黑" w:eastAsia="微软雅黑" w:cs="微软雅黑"/>
                <w:kern w:val="0"/>
                <w:sz w:val="16"/>
                <w:szCs w:val="16"/>
                <w:u w:val="none"/>
                <w:lang w:val="en-US" w:eastAsia="zh-CN" w:bidi="ar"/>
              </w:rPr>
              <w:t>项目名称</w:t>
            </w:r>
          </w:p>
        </w:tc>
        <w:tc>
          <w:tcPr>
            <w:tcW w:w="0" w:type="auto"/>
            <w:gridSpan w:val="3"/>
            <w:tcBorders>
              <w:top w:val="single" w:color="999999" w:sz="4" w:space="0"/>
              <w:left w:val="single" w:color="999999" w:sz="4" w:space="0"/>
              <w:bottom w:val="single" w:color="999999" w:sz="4" w:space="0"/>
              <w:right w:val="single" w:color="999999" w:sz="4" w:space="0"/>
            </w:tcBorders>
            <w:shd w:val="clear" w:color="auto" w:fill="auto"/>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6"/>
                <w:szCs w:val="16"/>
                <w:u w:val="none"/>
              </w:rPr>
            </w:pPr>
            <w:r>
              <w:rPr>
                <w:rFonts w:hint="eastAsia" w:ascii="微软雅黑" w:hAnsi="微软雅黑" w:eastAsia="微软雅黑" w:cs="微软雅黑"/>
                <w:kern w:val="0"/>
                <w:sz w:val="16"/>
                <w:szCs w:val="16"/>
                <w:u w:val="none"/>
                <w:lang w:val="en-US" w:eastAsia="zh-CN" w:bidi="ar"/>
              </w:rPr>
              <w:t>海南州共和县沙珠玉乡卫生院</w:t>
            </w:r>
          </w:p>
        </w:tc>
      </w:tr>
      <w:tr>
        <w:tblPrEx>
          <w:tblBorders>
            <w:top w:val="single" w:color="999999" w:sz="4" w:space="0"/>
            <w:left w:val="single" w:color="999999" w:sz="4" w:space="0"/>
            <w:bottom w:val="single" w:color="999999" w:sz="4" w:space="0"/>
            <w:right w:val="single" w:color="999999" w:sz="4" w:space="0"/>
            <w:insideH w:val="none" w:color="auto" w:sz="0" w:space="0"/>
            <w:insideV w:val="none" w:color="auto" w:sz="0" w:space="0"/>
          </w:tblBorders>
          <w:tblCellMar>
            <w:top w:w="0" w:type="dxa"/>
            <w:left w:w="0" w:type="dxa"/>
            <w:bottom w:w="0" w:type="dxa"/>
            <w:right w:w="0" w:type="dxa"/>
          </w:tblCellMar>
        </w:tblPrEx>
        <w:tc>
          <w:tcPr>
            <w:tcW w:w="2064" w:type="dxa"/>
            <w:tcBorders>
              <w:top w:val="single" w:color="999999" w:sz="4" w:space="0"/>
              <w:left w:val="single" w:color="999999" w:sz="4" w:space="0"/>
              <w:bottom w:val="single" w:color="999999" w:sz="4" w:space="0"/>
              <w:right w:val="single" w:color="999999" w:sz="4" w:space="0"/>
            </w:tcBorders>
            <w:shd w:val="clear" w:color="auto" w:fill="F5FA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16"/>
                <w:szCs w:val="16"/>
                <w:u w:val="none"/>
              </w:rPr>
            </w:pPr>
            <w:r>
              <w:rPr>
                <w:rFonts w:hint="eastAsia" w:ascii="微软雅黑" w:hAnsi="微软雅黑" w:eastAsia="微软雅黑" w:cs="微软雅黑"/>
                <w:kern w:val="0"/>
                <w:sz w:val="16"/>
                <w:szCs w:val="16"/>
                <w:u w:val="none"/>
                <w:lang w:val="en-US" w:eastAsia="zh-CN" w:bidi="ar"/>
              </w:rPr>
              <w:t>建设地点</w:t>
            </w:r>
          </w:p>
        </w:tc>
        <w:tc>
          <w:tcPr>
            <w:tcW w:w="2268" w:type="dxa"/>
            <w:tcBorders>
              <w:top w:val="single" w:color="999999" w:sz="4" w:space="0"/>
              <w:left w:val="single" w:color="999999" w:sz="4" w:space="0"/>
              <w:bottom w:val="single" w:color="999999" w:sz="4" w:space="0"/>
              <w:right w:val="single" w:color="999999" w:sz="4" w:space="0"/>
            </w:tcBorders>
            <w:shd w:val="clear" w:color="auto" w:fill="auto"/>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6"/>
                <w:szCs w:val="16"/>
                <w:u w:val="none"/>
              </w:rPr>
            </w:pPr>
            <w:r>
              <w:rPr>
                <w:rFonts w:hint="eastAsia" w:ascii="微软雅黑" w:hAnsi="微软雅黑" w:eastAsia="微软雅黑" w:cs="微软雅黑"/>
                <w:kern w:val="0"/>
                <w:sz w:val="16"/>
                <w:szCs w:val="16"/>
                <w:u w:val="none"/>
                <w:lang w:val="en-US" w:eastAsia="zh-CN" w:bidi="ar"/>
              </w:rPr>
              <w:t>青海省海南藏族自治州共和县沙珠玉乡珠玉村</w:t>
            </w:r>
          </w:p>
        </w:tc>
        <w:tc>
          <w:tcPr>
            <w:tcW w:w="2064" w:type="dxa"/>
            <w:tcBorders>
              <w:top w:val="single" w:color="999999" w:sz="4" w:space="0"/>
              <w:left w:val="single" w:color="999999" w:sz="4" w:space="0"/>
              <w:bottom w:val="single" w:color="999999" w:sz="4" w:space="0"/>
              <w:right w:val="single" w:color="999999" w:sz="4" w:space="0"/>
            </w:tcBorders>
            <w:shd w:val="clear" w:color="auto" w:fill="F5FA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kern w:val="0"/>
                <w:sz w:val="16"/>
                <w:szCs w:val="16"/>
                <w:u w:val="none"/>
                <w:lang w:val="en-US" w:eastAsia="zh-CN" w:bidi="ar"/>
              </w:rPr>
            </w:pPr>
            <w:r>
              <w:rPr>
                <w:rFonts w:hint="eastAsia" w:ascii="微软雅黑" w:hAnsi="微软雅黑" w:eastAsia="微软雅黑" w:cs="微软雅黑"/>
                <w:kern w:val="0"/>
                <w:sz w:val="16"/>
                <w:szCs w:val="16"/>
                <w:u w:val="none"/>
                <w:lang w:val="en-US" w:eastAsia="zh-CN" w:bidi="ar"/>
              </w:rPr>
              <w:t>占地面积</w:t>
            </w:r>
          </w:p>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16"/>
                <w:szCs w:val="16"/>
                <w:u w:val="none"/>
              </w:rPr>
            </w:pPr>
            <w:r>
              <w:rPr>
                <w:rFonts w:hint="eastAsia" w:ascii="微软雅黑" w:hAnsi="微软雅黑" w:eastAsia="微软雅黑" w:cs="微软雅黑"/>
                <w:kern w:val="0"/>
                <w:sz w:val="16"/>
                <w:szCs w:val="16"/>
                <w:u w:val="none"/>
                <w:lang w:val="en-US" w:eastAsia="zh-CN" w:bidi="ar"/>
              </w:rPr>
              <w:t>（平方米）</w:t>
            </w:r>
          </w:p>
        </w:tc>
        <w:tc>
          <w:tcPr>
            <w:tcW w:w="0" w:type="auto"/>
            <w:tcBorders>
              <w:top w:val="single" w:color="999999" w:sz="4" w:space="0"/>
              <w:left w:val="single" w:color="999999" w:sz="4" w:space="0"/>
              <w:bottom w:val="single" w:color="999999" w:sz="4" w:space="0"/>
              <w:right w:val="single" w:color="999999" w:sz="4" w:space="0"/>
            </w:tcBorders>
            <w:shd w:val="clear" w:color="auto" w:fill="auto"/>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6"/>
                <w:szCs w:val="16"/>
                <w:u w:val="none"/>
              </w:rPr>
            </w:pPr>
            <w:r>
              <w:rPr>
                <w:rFonts w:hint="eastAsia" w:ascii="微软雅黑" w:hAnsi="微软雅黑" w:eastAsia="微软雅黑" w:cs="微软雅黑"/>
                <w:kern w:val="0"/>
                <w:sz w:val="16"/>
                <w:szCs w:val="16"/>
                <w:u w:val="none"/>
                <w:lang w:val="en-US" w:eastAsia="zh-CN" w:bidi="ar"/>
              </w:rPr>
              <w:t>2798</w:t>
            </w:r>
          </w:p>
        </w:tc>
      </w:tr>
      <w:tr>
        <w:tblPrEx>
          <w:tblBorders>
            <w:top w:val="single" w:color="999999" w:sz="4" w:space="0"/>
            <w:left w:val="single" w:color="999999" w:sz="4" w:space="0"/>
            <w:bottom w:val="single" w:color="999999" w:sz="4" w:space="0"/>
            <w:right w:val="single" w:color="999999" w:sz="4" w:space="0"/>
            <w:insideH w:val="none" w:color="auto" w:sz="0" w:space="0"/>
            <w:insideV w:val="none" w:color="auto" w:sz="0" w:space="0"/>
          </w:tblBorders>
          <w:tblCellMar>
            <w:top w:w="0" w:type="dxa"/>
            <w:left w:w="0" w:type="dxa"/>
            <w:bottom w:w="0" w:type="dxa"/>
            <w:right w:w="0" w:type="dxa"/>
          </w:tblCellMar>
        </w:tblPrEx>
        <w:tc>
          <w:tcPr>
            <w:tcW w:w="2064" w:type="dxa"/>
            <w:tcBorders>
              <w:top w:val="single" w:color="999999" w:sz="4" w:space="0"/>
              <w:left w:val="single" w:color="999999" w:sz="4" w:space="0"/>
              <w:bottom w:val="single" w:color="999999" w:sz="4" w:space="0"/>
              <w:right w:val="single" w:color="999999" w:sz="4" w:space="0"/>
            </w:tcBorders>
            <w:shd w:val="clear" w:color="auto" w:fill="F5FA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16"/>
                <w:szCs w:val="16"/>
                <w:u w:val="none"/>
              </w:rPr>
            </w:pPr>
            <w:r>
              <w:rPr>
                <w:rFonts w:hint="eastAsia" w:ascii="微软雅黑" w:hAnsi="微软雅黑" w:eastAsia="微软雅黑" w:cs="微软雅黑"/>
                <w:kern w:val="0"/>
                <w:sz w:val="16"/>
                <w:szCs w:val="16"/>
                <w:u w:val="none"/>
                <w:lang w:val="en-US" w:eastAsia="zh-CN" w:bidi="ar"/>
              </w:rPr>
              <w:t>建设单位</w:t>
            </w:r>
          </w:p>
        </w:tc>
        <w:tc>
          <w:tcPr>
            <w:tcW w:w="0" w:type="auto"/>
            <w:tcBorders>
              <w:top w:val="single" w:color="999999" w:sz="4" w:space="0"/>
              <w:left w:val="single" w:color="999999" w:sz="4" w:space="0"/>
              <w:bottom w:val="single" w:color="999999" w:sz="4" w:space="0"/>
              <w:right w:val="single" w:color="999999" w:sz="4" w:space="0"/>
            </w:tcBorders>
            <w:shd w:val="clear" w:color="auto" w:fill="auto"/>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6"/>
                <w:szCs w:val="16"/>
                <w:u w:val="none"/>
              </w:rPr>
            </w:pPr>
            <w:r>
              <w:rPr>
                <w:rFonts w:hint="eastAsia" w:ascii="微软雅黑" w:hAnsi="微软雅黑" w:eastAsia="微软雅黑" w:cs="微软雅黑"/>
                <w:kern w:val="0"/>
                <w:sz w:val="16"/>
                <w:szCs w:val="16"/>
                <w:u w:val="none"/>
                <w:lang w:val="en-US" w:eastAsia="zh-CN" w:bidi="ar"/>
              </w:rPr>
              <w:t>共和县沙珠玉乡卫生院</w:t>
            </w:r>
          </w:p>
        </w:tc>
        <w:tc>
          <w:tcPr>
            <w:tcW w:w="2064" w:type="dxa"/>
            <w:tcBorders>
              <w:top w:val="single" w:color="999999" w:sz="4" w:space="0"/>
              <w:left w:val="single" w:color="999999" w:sz="4" w:space="0"/>
              <w:bottom w:val="single" w:color="999999" w:sz="4" w:space="0"/>
              <w:right w:val="single" w:color="999999" w:sz="4" w:space="0"/>
            </w:tcBorders>
            <w:shd w:val="clear" w:color="auto" w:fill="F5FA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16"/>
                <w:szCs w:val="16"/>
                <w:u w:val="none"/>
              </w:rPr>
            </w:pPr>
            <w:r>
              <w:rPr>
                <w:rFonts w:hint="eastAsia" w:ascii="微软雅黑" w:hAnsi="微软雅黑" w:eastAsia="微软雅黑" w:cs="微软雅黑"/>
                <w:kern w:val="0"/>
                <w:sz w:val="16"/>
                <w:szCs w:val="16"/>
                <w:u w:val="none"/>
                <w:lang w:val="en-US" w:eastAsia="zh-CN" w:bidi="ar"/>
              </w:rPr>
              <w:t>法定代表人</w:t>
            </w:r>
          </w:p>
        </w:tc>
        <w:tc>
          <w:tcPr>
            <w:tcW w:w="0" w:type="auto"/>
            <w:tcBorders>
              <w:top w:val="single" w:color="999999" w:sz="4" w:space="0"/>
              <w:left w:val="single" w:color="999999" w:sz="4" w:space="0"/>
              <w:bottom w:val="single" w:color="999999" w:sz="4" w:space="0"/>
              <w:right w:val="single" w:color="999999" w:sz="4" w:space="0"/>
            </w:tcBorders>
            <w:shd w:val="clear" w:color="auto" w:fill="auto"/>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6"/>
                <w:szCs w:val="16"/>
                <w:u w:val="none"/>
              </w:rPr>
            </w:pPr>
            <w:r>
              <w:rPr>
                <w:rFonts w:hint="eastAsia" w:ascii="微软雅黑" w:hAnsi="微软雅黑" w:eastAsia="微软雅黑" w:cs="微软雅黑"/>
                <w:kern w:val="0"/>
                <w:sz w:val="16"/>
                <w:szCs w:val="16"/>
                <w:u w:val="none"/>
                <w:lang w:val="en-US" w:eastAsia="zh-CN" w:bidi="ar"/>
              </w:rPr>
              <w:t>毛海军</w:t>
            </w:r>
          </w:p>
        </w:tc>
      </w:tr>
      <w:tr>
        <w:tblPrEx>
          <w:tblBorders>
            <w:top w:val="single" w:color="999999" w:sz="4" w:space="0"/>
            <w:left w:val="single" w:color="999999" w:sz="4" w:space="0"/>
            <w:bottom w:val="single" w:color="999999" w:sz="4" w:space="0"/>
            <w:right w:val="single" w:color="999999" w:sz="4" w:space="0"/>
            <w:insideH w:val="none" w:color="auto" w:sz="0" w:space="0"/>
            <w:insideV w:val="none" w:color="auto" w:sz="0" w:space="0"/>
          </w:tblBorders>
          <w:tblCellMar>
            <w:top w:w="0" w:type="dxa"/>
            <w:left w:w="0" w:type="dxa"/>
            <w:bottom w:w="0" w:type="dxa"/>
            <w:right w:w="0" w:type="dxa"/>
          </w:tblCellMar>
        </w:tblPrEx>
        <w:tc>
          <w:tcPr>
            <w:tcW w:w="2064" w:type="dxa"/>
            <w:tcBorders>
              <w:top w:val="single" w:color="999999" w:sz="4" w:space="0"/>
              <w:left w:val="single" w:color="999999" w:sz="4" w:space="0"/>
              <w:bottom w:val="single" w:color="999999" w:sz="4" w:space="0"/>
              <w:right w:val="single" w:color="999999" w:sz="4" w:space="0"/>
            </w:tcBorders>
            <w:shd w:val="clear" w:color="auto" w:fill="F5FA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16"/>
                <w:szCs w:val="16"/>
                <w:u w:val="none"/>
              </w:rPr>
            </w:pPr>
            <w:r>
              <w:rPr>
                <w:rFonts w:hint="eastAsia" w:ascii="微软雅黑" w:hAnsi="微软雅黑" w:eastAsia="微软雅黑" w:cs="微软雅黑"/>
                <w:kern w:val="0"/>
                <w:sz w:val="16"/>
                <w:szCs w:val="16"/>
                <w:u w:val="none"/>
                <w:lang w:val="en-US" w:eastAsia="zh-CN" w:bidi="ar"/>
              </w:rPr>
              <w:t>联系人</w:t>
            </w:r>
          </w:p>
        </w:tc>
        <w:tc>
          <w:tcPr>
            <w:tcW w:w="0" w:type="auto"/>
            <w:tcBorders>
              <w:top w:val="single" w:color="999999" w:sz="4" w:space="0"/>
              <w:left w:val="single" w:color="999999" w:sz="4" w:space="0"/>
              <w:bottom w:val="single" w:color="999999" w:sz="4" w:space="0"/>
              <w:right w:val="single" w:color="999999" w:sz="4" w:space="0"/>
            </w:tcBorders>
            <w:shd w:val="clear" w:color="auto" w:fill="auto"/>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6"/>
                <w:szCs w:val="16"/>
                <w:u w:val="none"/>
              </w:rPr>
            </w:pPr>
            <w:r>
              <w:rPr>
                <w:rFonts w:hint="eastAsia" w:ascii="微软雅黑" w:hAnsi="微软雅黑" w:eastAsia="微软雅黑" w:cs="微软雅黑"/>
                <w:kern w:val="0"/>
                <w:sz w:val="16"/>
                <w:szCs w:val="16"/>
                <w:u w:val="none"/>
                <w:lang w:val="en-US" w:eastAsia="zh-CN" w:bidi="ar"/>
              </w:rPr>
              <w:t>毛海军</w:t>
            </w:r>
          </w:p>
        </w:tc>
        <w:tc>
          <w:tcPr>
            <w:tcW w:w="2064" w:type="dxa"/>
            <w:tcBorders>
              <w:top w:val="single" w:color="999999" w:sz="4" w:space="0"/>
              <w:left w:val="single" w:color="999999" w:sz="4" w:space="0"/>
              <w:bottom w:val="single" w:color="999999" w:sz="4" w:space="0"/>
              <w:right w:val="single" w:color="999999" w:sz="4" w:space="0"/>
            </w:tcBorders>
            <w:shd w:val="clear" w:color="auto" w:fill="F5FA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16"/>
                <w:szCs w:val="16"/>
                <w:u w:val="none"/>
              </w:rPr>
            </w:pPr>
            <w:r>
              <w:rPr>
                <w:rFonts w:hint="eastAsia" w:ascii="微软雅黑" w:hAnsi="微软雅黑" w:eastAsia="微软雅黑" w:cs="微软雅黑"/>
                <w:kern w:val="0"/>
                <w:sz w:val="16"/>
                <w:szCs w:val="16"/>
                <w:u w:val="none"/>
                <w:lang w:val="en-US" w:eastAsia="zh-CN" w:bidi="ar"/>
              </w:rPr>
              <w:t>联系电话</w:t>
            </w:r>
          </w:p>
        </w:tc>
        <w:tc>
          <w:tcPr>
            <w:tcW w:w="0" w:type="auto"/>
            <w:tcBorders>
              <w:top w:val="single" w:color="999999" w:sz="4" w:space="0"/>
              <w:left w:val="single" w:color="999999" w:sz="4" w:space="0"/>
              <w:bottom w:val="single" w:color="999999" w:sz="4" w:space="0"/>
              <w:right w:val="single" w:color="999999" w:sz="4" w:space="0"/>
            </w:tcBorders>
            <w:shd w:val="clear" w:color="auto" w:fill="auto"/>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6"/>
                <w:szCs w:val="16"/>
                <w:u w:val="none"/>
              </w:rPr>
            </w:pPr>
            <w:r>
              <w:rPr>
                <w:rFonts w:hint="eastAsia" w:ascii="微软雅黑" w:hAnsi="微软雅黑" w:eastAsia="微软雅黑" w:cs="微软雅黑"/>
                <w:kern w:val="0"/>
                <w:sz w:val="16"/>
                <w:szCs w:val="16"/>
                <w:u w:val="none"/>
                <w:lang w:val="en-US" w:eastAsia="zh-CN" w:bidi="ar"/>
              </w:rPr>
              <w:t>15909740939</w:t>
            </w:r>
          </w:p>
        </w:tc>
      </w:tr>
      <w:tr>
        <w:tblPrEx>
          <w:tblBorders>
            <w:top w:val="single" w:color="999999" w:sz="4" w:space="0"/>
            <w:left w:val="single" w:color="999999" w:sz="4" w:space="0"/>
            <w:bottom w:val="single" w:color="999999" w:sz="4" w:space="0"/>
            <w:right w:val="single" w:color="999999" w:sz="4" w:space="0"/>
            <w:insideH w:val="none" w:color="auto" w:sz="0" w:space="0"/>
            <w:insideV w:val="none" w:color="auto" w:sz="0" w:space="0"/>
          </w:tblBorders>
          <w:tblCellMar>
            <w:top w:w="0" w:type="dxa"/>
            <w:left w:w="0" w:type="dxa"/>
            <w:bottom w:w="0" w:type="dxa"/>
            <w:right w:w="0" w:type="dxa"/>
          </w:tblCellMar>
        </w:tblPrEx>
        <w:tc>
          <w:tcPr>
            <w:tcW w:w="2064" w:type="dxa"/>
            <w:tcBorders>
              <w:top w:val="single" w:color="999999" w:sz="4" w:space="0"/>
              <w:left w:val="single" w:color="999999" w:sz="4" w:space="0"/>
              <w:bottom w:val="single" w:color="999999" w:sz="4" w:space="0"/>
              <w:right w:val="single" w:color="999999" w:sz="4" w:space="0"/>
            </w:tcBorders>
            <w:shd w:val="clear" w:color="auto" w:fill="F5FA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16"/>
                <w:szCs w:val="16"/>
                <w:u w:val="none"/>
              </w:rPr>
            </w:pPr>
            <w:r>
              <w:rPr>
                <w:rFonts w:hint="eastAsia" w:ascii="微软雅黑" w:hAnsi="微软雅黑" w:eastAsia="微软雅黑" w:cs="微软雅黑"/>
                <w:kern w:val="0"/>
                <w:sz w:val="16"/>
                <w:szCs w:val="16"/>
                <w:u w:val="none"/>
                <w:lang w:val="en-US" w:eastAsia="zh-CN" w:bidi="ar"/>
              </w:rPr>
              <w:t>项目投资(万元)</w:t>
            </w:r>
          </w:p>
        </w:tc>
        <w:tc>
          <w:tcPr>
            <w:tcW w:w="0" w:type="auto"/>
            <w:tcBorders>
              <w:top w:val="single" w:color="999999" w:sz="4" w:space="0"/>
              <w:left w:val="single" w:color="999999" w:sz="4" w:space="0"/>
              <w:bottom w:val="single" w:color="999999" w:sz="4" w:space="0"/>
              <w:right w:val="single" w:color="999999" w:sz="4" w:space="0"/>
            </w:tcBorders>
            <w:shd w:val="clear" w:color="auto" w:fill="auto"/>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6"/>
                <w:szCs w:val="16"/>
                <w:u w:val="none"/>
              </w:rPr>
            </w:pPr>
            <w:r>
              <w:rPr>
                <w:rFonts w:hint="eastAsia" w:ascii="微软雅黑" w:hAnsi="微软雅黑" w:eastAsia="微软雅黑" w:cs="微软雅黑"/>
                <w:kern w:val="0"/>
                <w:sz w:val="16"/>
                <w:szCs w:val="16"/>
                <w:u w:val="none"/>
                <w:lang w:val="en-US" w:eastAsia="zh-CN" w:bidi="ar"/>
              </w:rPr>
              <w:t>136</w:t>
            </w:r>
          </w:p>
        </w:tc>
        <w:tc>
          <w:tcPr>
            <w:tcW w:w="2064" w:type="dxa"/>
            <w:tcBorders>
              <w:top w:val="single" w:color="999999" w:sz="4" w:space="0"/>
              <w:left w:val="single" w:color="999999" w:sz="4" w:space="0"/>
              <w:bottom w:val="single" w:color="999999" w:sz="4" w:space="0"/>
              <w:right w:val="single" w:color="999999" w:sz="4" w:space="0"/>
            </w:tcBorders>
            <w:shd w:val="clear" w:color="auto" w:fill="F5FA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16"/>
                <w:szCs w:val="16"/>
                <w:u w:val="none"/>
              </w:rPr>
            </w:pPr>
            <w:r>
              <w:rPr>
                <w:rFonts w:hint="eastAsia" w:ascii="微软雅黑" w:hAnsi="微软雅黑" w:eastAsia="微软雅黑" w:cs="微软雅黑"/>
                <w:kern w:val="0"/>
                <w:sz w:val="16"/>
                <w:szCs w:val="16"/>
                <w:u w:val="none"/>
                <w:lang w:val="en-US" w:eastAsia="zh-CN" w:bidi="ar"/>
              </w:rPr>
              <w:t>环保投资(万元)</w:t>
            </w:r>
          </w:p>
        </w:tc>
        <w:tc>
          <w:tcPr>
            <w:tcW w:w="0" w:type="auto"/>
            <w:tcBorders>
              <w:top w:val="single" w:color="999999" w:sz="4" w:space="0"/>
              <w:left w:val="single" w:color="999999" w:sz="4" w:space="0"/>
              <w:bottom w:val="single" w:color="999999" w:sz="4" w:space="0"/>
              <w:right w:val="single" w:color="999999" w:sz="4" w:space="0"/>
            </w:tcBorders>
            <w:shd w:val="clear" w:color="auto" w:fill="auto"/>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6"/>
                <w:szCs w:val="16"/>
                <w:u w:val="none"/>
              </w:rPr>
            </w:pPr>
            <w:r>
              <w:rPr>
                <w:rFonts w:hint="eastAsia" w:ascii="微软雅黑" w:hAnsi="微软雅黑" w:eastAsia="微软雅黑" w:cs="微软雅黑"/>
                <w:kern w:val="0"/>
                <w:sz w:val="16"/>
                <w:szCs w:val="16"/>
                <w:u w:val="none"/>
                <w:lang w:val="en-US" w:eastAsia="zh-CN" w:bidi="ar"/>
              </w:rPr>
              <w:t>1.8</w:t>
            </w:r>
          </w:p>
        </w:tc>
      </w:tr>
      <w:tr>
        <w:tblPrEx>
          <w:tblBorders>
            <w:top w:val="single" w:color="999999" w:sz="4" w:space="0"/>
            <w:left w:val="single" w:color="999999" w:sz="4" w:space="0"/>
            <w:bottom w:val="single" w:color="999999" w:sz="4" w:space="0"/>
            <w:right w:val="single" w:color="999999" w:sz="4" w:space="0"/>
            <w:insideH w:val="none" w:color="auto" w:sz="0" w:space="0"/>
            <w:insideV w:val="none" w:color="auto" w:sz="0" w:space="0"/>
          </w:tblBorders>
          <w:tblCellMar>
            <w:top w:w="0" w:type="dxa"/>
            <w:left w:w="0" w:type="dxa"/>
            <w:bottom w:w="0" w:type="dxa"/>
            <w:right w:w="0" w:type="dxa"/>
          </w:tblCellMar>
        </w:tblPrEx>
        <w:tc>
          <w:tcPr>
            <w:tcW w:w="2064" w:type="dxa"/>
            <w:tcBorders>
              <w:top w:val="single" w:color="999999" w:sz="4" w:space="0"/>
              <w:left w:val="single" w:color="999999" w:sz="4" w:space="0"/>
              <w:bottom w:val="single" w:color="999999" w:sz="4" w:space="0"/>
              <w:right w:val="single" w:color="999999" w:sz="4" w:space="0"/>
            </w:tcBorders>
            <w:shd w:val="clear" w:color="auto" w:fill="F5FA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16"/>
                <w:szCs w:val="16"/>
                <w:u w:val="none"/>
              </w:rPr>
            </w:pPr>
            <w:r>
              <w:rPr>
                <w:rFonts w:hint="eastAsia" w:ascii="微软雅黑" w:hAnsi="微软雅黑" w:eastAsia="微软雅黑" w:cs="微软雅黑"/>
                <w:kern w:val="0"/>
                <w:sz w:val="16"/>
                <w:szCs w:val="16"/>
                <w:u w:val="none"/>
                <w:lang w:val="en-US" w:eastAsia="zh-CN" w:bidi="ar"/>
              </w:rPr>
              <w:t>拟投入生产运营日期</w:t>
            </w:r>
          </w:p>
        </w:tc>
        <w:tc>
          <w:tcPr>
            <w:tcW w:w="0" w:type="auto"/>
            <w:gridSpan w:val="3"/>
            <w:tcBorders>
              <w:top w:val="single" w:color="999999" w:sz="4" w:space="0"/>
              <w:left w:val="single" w:color="999999" w:sz="4" w:space="0"/>
              <w:bottom w:val="single" w:color="999999" w:sz="4" w:space="0"/>
              <w:right w:val="single" w:color="999999" w:sz="4" w:space="0"/>
            </w:tcBorders>
            <w:shd w:val="clear" w:color="auto" w:fill="auto"/>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6"/>
                <w:szCs w:val="16"/>
                <w:u w:val="none"/>
              </w:rPr>
            </w:pPr>
            <w:r>
              <w:rPr>
                <w:rFonts w:hint="eastAsia" w:ascii="微软雅黑" w:hAnsi="微软雅黑" w:eastAsia="微软雅黑" w:cs="微软雅黑"/>
                <w:kern w:val="0"/>
                <w:sz w:val="16"/>
                <w:szCs w:val="16"/>
                <w:u w:val="none"/>
                <w:lang w:val="en-US" w:eastAsia="zh-CN" w:bidi="ar"/>
              </w:rPr>
              <w:t>2021-08-20</w:t>
            </w:r>
          </w:p>
        </w:tc>
      </w:tr>
      <w:tr>
        <w:tblPrEx>
          <w:tblBorders>
            <w:top w:val="single" w:color="999999" w:sz="4" w:space="0"/>
            <w:left w:val="single" w:color="999999" w:sz="4" w:space="0"/>
            <w:bottom w:val="single" w:color="999999" w:sz="4" w:space="0"/>
            <w:right w:val="single" w:color="999999" w:sz="4" w:space="0"/>
            <w:insideH w:val="none" w:color="auto" w:sz="0" w:space="0"/>
            <w:insideV w:val="none" w:color="auto" w:sz="0" w:space="0"/>
          </w:tblBorders>
          <w:tblCellMar>
            <w:top w:w="0" w:type="dxa"/>
            <w:left w:w="0" w:type="dxa"/>
            <w:bottom w:w="0" w:type="dxa"/>
            <w:right w:w="0" w:type="dxa"/>
          </w:tblCellMar>
        </w:tblPrEx>
        <w:tc>
          <w:tcPr>
            <w:tcW w:w="2064" w:type="dxa"/>
            <w:tcBorders>
              <w:top w:val="single" w:color="999999" w:sz="4" w:space="0"/>
              <w:left w:val="single" w:color="999999" w:sz="4" w:space="0"/>
              <w:bottom w:val="single" w:color="999999" w:sz="4" w:space="0"/>
              <w:right w:val="single" w:color="999999" w:sz="4" w:space="0"/>
            </w:tcBorders>
            <w:shd w:val="clear" w:color="auto" w:fill="F5FA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16"/>
                <w:szCs w:val="16"/>
                <w:u w:val="none"/>
              </w:rPr>
            </w:pPr>
            <w:r>
              <w:rPr>
                <w:rFonts w:hint="eastAsia" w:ascii="微软雅黑" w:hAnsi="微软雅黑" w:eastAsia="微软雅黑" w:cs="微软雅黑"/>
                <w:kern w:val="0"/>
                <w:sz w:val="16"/>
                <w:szCs w:val="16"/>
                <w:u w:val="none"/>
                <w:lang w:val="en-US" w:eastAsia="zh-CN" w:bidi="ar"/>
              </w:rPr>
              <w:t>建设性质</w:t>
            </w:r>
          </w:p>
        </w:tc>
        <w:tc>
          <w:tcPr>
            <w:tcW w:w="0" w:type="auto"/>
            <w:gridSpan w:val="3"/>
            <w:tcBorders>
              <w:top w:val="single" w:color="999999" w:sz="4" w:space="0"/>
              <w:left w:val="single" w:color="999999" w:sz="4" w:space="0"/>
              <w:bottom w:val="single" w:color="999999" w:sz="4" w:space="0"/>
              <w:right w:val="single" w:color="999999" w:sz="4" w:space="0"/>
            </w:tcBorders>
            <w:shd w:val="clear" w:color="auto" w:fill="auto"/>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6"/>
                <w:szCs w:val="16"/>
                <w:u w:val="none"/>
              </w:rPr>
            </w:pPr>
            <w:r>
              <w:rPr>
                <w:rFonts w:hint="eastAsia" w:ascii="微软雅黑" w:hAnsi="微软雅黑" w:eastAsia="微软雅黑" w:cs="微软雅黑"/>
                <w:kern w:val="0"/>
                <w:sz w:val="16"/>
                <w:szCs w:val="16"/>
                <w:u w:val="none"/>
                <w:lang w:val="en-US" w:eastAsia="zh-CN" w:bidi="ar"/>
              </w:rPr>
              <w:t>改建</w:t>
            </w:r>
          </w:p>
        </w:tc>
      </w:tr>
      <w:tr>
        <w:tblPrEx>
          <w:tblBorders>
            <w:top w:val="single" w:color="999999" w:sz="4" w:space="0"/>
            <w:left w:val="single" w:color="999999" w:sz="4" w:space="0"/>
            <w:bottom w:val="single" w:color="999999" w:sz="4" w:space="0"/>
            <w:right w:val="single" w:color="999999" w:sz="4" w:space="0"/>
            <w:insideH w:val="none" w:color="auto" w:sz="0" w:space="0"/>
            <w:insideV w:val="none" w:color="auto" w:sz="0" w:space="0"/>
          </w:tblBorders>
          <w:tblCellMar>
            <w:top w:w="0" w:type="dxa"/>
            <w:left w:w="0" w:type="dxa"/>
            <w:bottom w:w="0" w:type="dxa"/>
            <w:right w:w="0" w:type="dxa"/>
          </w:tblCellMar>
        </w:tblPrEx>
        <w:tc>
          <w:tcPr>
            <w:tcW w:w="2064" w:type="dxa"/>
            <w:tcBorders>
              <w:top w:val="single" w:color="999999" w:sz="4" w:space="0"/>
              <w:left w:val="single" w:color="999999" w:sz="4" w:space="0"/>
              <w:bottom w:val="single" w:color="999999" w:sz="4" w:space="0"/>
              <w:right w:val="single" w:color="999999" w:sz="4" w:space="0"/>
            </w:tcBorders>
            <w:shd w:val="clear" w:color="auto" w:fill="F5FA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16"/>
                <w:szCs w:val="16"/>
                <w:u w:val="none"/>
              </w:rPr>
            </w:pPr>
            <w:r>
              <w:rPr>
                <w:rFonts w:hint="eastAsia" w:ascii="微软雅黑" w:hAnsi="微软雅黑" w:eastAsia="微软雅黑" w:cs="微软雅黑"/>
                <w:kern w:val="0"/>
                <w:sz w:val="16"/>
                <w:szCs w:val="16"/>
                <w:u w:val="none"/>
                <w:lang w:val="en-US" w:eastAsia="zh-CN" w:bidi="ar"/>
              </w:rPr>
              <w:t>备案依据</w:t>
            </w:r>
          </w:p>
        </w:tc>
        <w:tc>
          <w:tcPr>
            <w:tcW w:w="0" w:type="auto"/>
            <w:gridSpan w:val="3"/>
            <w:tcBorders>
              <w:top w:val="single" w:color="999999" w:sz="4" w:space="0"/>
              <w:left w:val="single" w:color="999999" w:sz="4" w:space="0"/>
              <w:bottom w:val="single" w:color="999999" w:sz="4" w:space="0"/>
              <w:right w:val="single" w:color="999999" w:sz="4" w:space="0"/>
            </w:tcBorders>
            <w:shd w:val="clear" w:color="auto" w:fill="auto"/>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6"/>
                <w:szCs w:val="16"/>
                <w:u w:val="none"/>
              </w:rPr>
            </w:pPr>
            <w:r>
              <w:rPr>
                <w:rFonts w:hint="eastAsia" w:ascii="微软雅黑" w:hAnsi="微软雅黑" w:eastAsia="微软雅黑" w:cs="微软雅黑"/>
                <w:kern w:val="0"/>
                <w:sz w:val="16"/>
                <w:szCs w:val="16"/>
                <w:u w:val="none"/>
                <w:lang w:val="en-US" w:eastAsia="zh-CN" w:bidi="ar"/>
              </w:rPr>
              <w:t>该项目属于《建设项目环境影响评价分类管理名录》中应当填报环境影响登记表的建设项目，属于第</w:t>
            </w:r>
            <w:r>
              <w:rPr>
                <w:rStyle w:val="8"/>
                <w:rFonts w:hint="eastAsia" w:ascii="微软雅黑" w:hAnsi="微软雅黑" w:eastAsia="微软雅黑" w:cs="微软雅黑"/>
                <w:b/>
                <w:bCs/>
                <w:kern w:val="0"/>
                <w:sz w:val="16"/>
                <w:szCs w:val="16"/>
                <w:u w:val="none"/>
                <w:lang w:val="en-US" w:eastAsia="zh-CN" w:bidi="ar"/>
              </w:rPr>
              <w:t>108 医院；专科疾病防治院(所、站)；妇幼保健院(所、站)；急救中心(站)服务；采供血机构服务；基层医疗卫生服务</w:t>
            </w:r>
            <w:r>
              <w:rPr>
                <w:rFonts w:hint="eastAsia" w:ascii="微软雅黑" w:hAnsi="微软雅黑" w:eastAsia="微软雅黑" w:cs="微软雅黑"/>
                <w:kern w:val="0"/>
                <w:sz w:val="16"/>
                <w:szCs w:val="16"/>
                <w:u w:val="none"/>
                <w:lang w:val="en-US" w:eastAsia="zh-CN" w:bidi="ar"/>
              </w:rPr>
              <w:t>项中</w:t>
            </w:r>
            <w:r>
              <w:rPr>
                <w:rStyle w:val="8"/>
                <w:rFonts w:hint="eastAsia" w:ascii="微软雅黑" w:hAnsi="微软雅黑" w:eastAsia="微软雅黑" w:cs="微软雅黑"/>
                <w:b/>
                <w:bCs/>
                <w:kern w:val="0"/>
                <w:sz w:val="16"/>
                <w:szCs w:val="16"/>
                <w:u w:val="none"/>
                <w:lang w:val="en-US" w:eastAsia="zh-CN" w:bidi="ar"/>
              </w:rPr>
              <w:t>住院床位20张以下的(不含20张住院床位的)</w:t>
            </w:r>
            <w:r>
              <w:rPr>
                <w:rFonts w:hint="eastAsia" w:ascii="微软雅黑" w:hAnsi="微软雅黑" w:eastAsia="微软雅黑" w:cs="微软雅黑"/>
                <w:kern w:val="0"/>
                <w:sz w:val="16"/>
                <w:szCs w:val="16"/>
                <w:u w:val="none"/>
                <w:lang w:val="en-US" w:eastAsia="zh-CN" w:bidi="ar"/>
              </w:rPr>
              <w:t>。</w:t>
            </w:r>
          </w:p>
        </w:tc>
      </w:tr>
      <w:tr>
        <w:tblPrEx>
          <w:tblBorders>
            <w:top w:val="single" w:color="999999" w:sz="4" w:space="0"/>
            <w:left w:val="single" w:color="999999" w:sz="4" w:space="0"/>
            <w:bottom w:val="single" w:color="999999" w:sz="4" w:space="0"/>
            <w:right w:val="single" w:color="999999" w:sz="4" w:space="0"/>
            <w:insideH w:val="none" w:color="auto" w:sz="0" w:space="0"/>
            <w:insideV w:val="none" w:color="auto" w:sz="0" w:space="0"/>
          </w:tblBorders>
          <w:tblCellMar>
            <w:top w:w="0" w:type="dxa"/>
            <w:left w:w="0" w:type="dxa"/>
            <w:bottom w:w="0" w:type="dxa"/>
            <w:right w:w="0" w:type="dxa"/>
          </w:tblCellMar>
        </w:tblPrEx>
        <w:tc>
          <w:tcPr>
            <w:tcW w:w="2064" w:type="dxa"/>
            <w:tcBorders>
              <w:top w:val="single" w:color="999999" w:sz="4" w:space="0"/>
              <w:left w:val="single" w:color="999999" w:sz="4" w:space="0"/>
              <w:bottom w:val="single" w:color="999999" w:sz="4" w:space="0"/>
              <w:right w:val="single" w:color="999999" w:sz="4" w:space="0"/>
            </w:tcBorders>
            <w:shd w:val="clear" w:color="auto" w:fill="F5FA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16"/>
                <w:szCs w:val="16"/>
                <w:u w:val="none"/>
              </w:rPr>
            </w:pPr>
            <w:r>
              <w:rPr>
                <w:rFonts w:hint="eastAsia" w:ascii="微软雅黑" w:hAnsi="微软雅黑" w:eastAsia="微软雅黑" w:cs="微软雅黑"/>
                <w:kern w:val="0"/>
                <w:sz w:val="16"/>
                <w:szCs w:val="16"/>
                <w:u w:val="none"/>
                <w:lang w:val="en-US" w:eastAsia="zh-CN" w:bidi="ar"/>
              </w:rPr>
              <w:t>建设内容及规模</w:t>
            </w:r>
          </w:p>
        </w:tc>
        <w:tc>
          <w:tcPr>
            <w:tcW w:w="0" w:type="auto"/>
            <w:gridSpan w:val="3"/>
            <w:tcBorders>
              <w:top w:val="single" w:color="999999" w:sz="4" w:space="0"/>
              <w:left w:val="single" w:color="999999" w:sz="4" w:space="0"/>
              <w:bottom w:val="single" w:color="999999" w:sz="4" w:space="0"/>
              <w:right w:val="single" w:color="999999" w:sz="4" w:space="0"/>
            </w:tcBorders>
            <w:shd w:val="clear" w:color="auto" w:fill="auto"/>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6"/>
                <w:szCs w:val="16"/>
                <w:u w:val="none"/>
              </w:rPr>
            </w:pPr>
            <w:r>
              <w:rPr>
                <w:rFonts w:hint="eastAsia" w:ascii="微软雅黑" w:hAnsi="微软雅黑" w:eastAsia="微软雅黑" w:cs="微软雅黑"/>
                <w:kern w:val="0"/>
                <w:sz w:val="16"/>
                <w:szCs w:val="16"/>
                <w:u w:val="none"/>
                <w:lang w:val="en-US" w:eastAsia="zh-CN" w:bidi="ar"/>
              </w:rPr>
              <w:t>沙珠玉乡卫生院占地面积2798平方米，其中业务用房960平方米，生活用房550平方米，核定编制床位10张，核定编制11人，现有医务人员11人（现有设备：心电图、尿液分析仪、彩超、全自动生化分析仪、全自动血细胞分析仪、救护车等。设有B超、心电图、化验等医技科室 ；预防保健、妇幼保健、卫生监督等为社会卫生服务的公共卫生科室。建设化验室一间18平方米，配备相应的化验室污水处理设备一套，约1.8万元；建设医疗垃圾暂存间10平方米。</w:t>
            </w:r>
          </w:p>
        </w:tc>
      </w:tr>
      <w:tr>
        <w:tblPrEx>
          <w:tblBorders>
            <w:top w:val="single" w:color="999999" w:sz="4" w:space="0"/>
            <w:left w:val="single" w:color="999999" w:sz="4" w:space="0"/>
            <w:bottom w:val="single" w:color="999999" w:sz="4" w:space="0"/>
            <w:right w:val="single" w:color="999999" w:sz="4" w:space="0"/>
            <w:insideH w:val="none" w:color="auto" w:sz="0" w:space="0"/>
            <w:insideV w:val="none" w:color="auto" w:sz="0" w:space="0"/>
          </w:tblBorders>
          <w:tblCellMar>
            <w:top w:w="0" w:type="dxa"/>
            <w:left w:w="0" w:type="dxa"/>
            <w:bottom w:w="0" w:type="dxa"/>
            <w:right w:w="0" w:type="dxa"/>
          </w:tblCellMar>
        </w:tblPrEx>
        <w:tc>
          <w:tcPr>
            <w:tcW w:w="2064" w:type="dxa"/>
            <w:vMerge w:val="restart"/>
            <w:tcBorders>
              <w:top w:val="single" w:color="999999" w:sz="4" w:space="0"/>
              <w:left w:val="single" w:color="999999" w:sz="4" w:space="0"/>
              <w:bottom w:val="single" w:color="999999" w:sz="4" w:space="0"/>
              <w:right w:val="single" w:color="999999" w:sz="4" w:space="0"/>
            </w:tcBorders>
            <w:shd w:val="clear" w:color="auto" w:fill="F5FA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16"/>
                <w:szCs w:val="16"/>
                <w:u w:val="none"/>
              </w:rPr>
            </w:pPr>
            <w:r>
              <w:rPr>
                <w:rFonts w:hint="eastAsia" w:ascii="微软雅黑" w:hAnsi="微软雅黑" w:eastAsia="微软雅黑" w:cs="微软雅黑"/>
                <w:kern w:val="0"/>
                <w:sz w:val="16"/>
                <w:szCs w:val="16"/>
                <w:u w:val="none"/>
                <w:lang w:val="en-US" w:eastAsia="zh-CN" w:bidi="ar"/>
              </w:rPr>
              <w:t>主要环境影响</w:t>
            </w:r>
          </w:p>
        </w:tc>
        <w:tc>
          <w:tcPr>
            <w:tcW w:w="0" w:type="auto"/>
            <w:tcBorders>
              <w:top w:val="single" w:color="999999" w:sz="4" w:space="0"/>
              <w:left w:val="single" w:color="999999" w:sz="4" w:space="0"/>
              <w:bottom w:val="single" w:color="FFFFFF" w:sz="4" w:space="0"/>
              <w:right w:val="single" w:color="999999" w:sz="4" w:space="0"/>
            </w:tcBorders>
            <w:shd w:val="clear" w:color="auto" w:fill="auto"/>
            <w:tcMar>
              <w:top w:w="60" w:type="dxa"/>
              <w:left w:w="120" w:type="dxa"/>
              <w:bottom w:w="60" w:type="dxa"/>
              <w:right w:w="120" w:type="dxa"/>
            </w:tcMar>
            <w:vAlign w:val="center"/>
          </w:tcPr>
          <w:p>
            <w:pPr>
              <w:jc w:val="left"/>
              <w:rPr>
                <w:rFonts w:hint="eastAsia" w:ascii="微软雅黑" w:hAnsi="微软雅黑" w:eastAsia="微软雅黑" w:cs="微软雅黑"/>
                <w:sz w:val="16"/>
                <w:szCs w:val="16"/>
                <w:u w:val="none"/>
              </w:rPr>
            </w:pPr>
          </w:p>
        </w:tc>
        <w:tc>
          <w:tcPr>
            <w:tcW w:w="2064" w:type="dxa"/>
            <w:vMerge w:val="restart"/>
            <w:tcBorders>
              <w:top w:val="single" w:color="999999" w:sz="4" w:space="0"/>
              <w:left w:val="single" w:color="999999" w:sz="4" w:space="0"/>
              <w:bottom w:val="single" w:color="999999" w:sz="4" w:space="0"/>
              <w:right w:val="single" w:color="999999" w:sz="4" w:space="0"/>
            </w:tcBorders>
            <w:shd w:val="clear" w:color="auto" w:fill="F5FAFF"/>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16"/>
                <w:szCs w:val="16"/>
                <w:u w:val="none"/>
              </w:rPr>
            </w:pPr>
            <w:r>
              <w:rPr>
                <w:rFonts w:hint="eastAsia" w:ascii="微软雅黑" w:hAnsi="微软雅黑" w:eastAsia="微软雅黑" w:cs="微软雅黑"/>
                <w:kern w:val="0"/>
                <w:sz w:val="16"/>
                <w:szCs w:val="16"/>
                <w:u w:val="none"/>
                <w:lang w:val="en-US" w:eastAsia="zh-CN" w:bidi="ar"/>
              </w:rPr>
              <w:t>采取的环保措施及排放去向</w:t>
            </w:r>
          </w:p>
        </w:tc>
        <w:tc>
          <w:tcPr>
            <w:tcW w:w="0" w:type="auto"/>
            <w:tcBorders>
              <w:top w:val="single" w:color="999999" w:sz="4" w:space="0"/>
              <w:left w:val="single" w:color="999999" w:sz="4" w:space="0"/>
              <w:bottom w:val="single" w:color="FFFFFF" w:sz="4" w:space="0"/>
              <w:right w:val="single" w:color="999999" w:sz="4" w:space="0"/>
            </w:tcBorders>
            <w:shd w:val="clear" w:color="auto" w:fill="auto"/>
            <w:tcMar>
              <w:top w:w="60" w:type="dxa"/>
              <w:left w:w="120" w:type="dxa"/>
              <w:bottom w:w="60" w:type="dxa"/>
              <w:right w:w="120" w:type="dxa"/>
            </w:tcMar>
            <w:vAlign w:val="center"/>
          </w:tcPr>
          <w:p>
            <w:pPr>
              <w:jc w:val="left"/>
              <w:rPr>
                <w:rFonts w:hint="eastAsia" w:ascii="微软雅黑" w:hAnsi="微软雅黑" w:eastAsia="微软雅黑" w:cs="微软雅黑"/>
                <w:sz w:val="16"/>
                <w:szCs w:val="16"/>
                <w:u w:val="none"/>
              </w:rPr>
            </w:pPr>
          </w:p>
        </w:tc>
      </w:tr>
      <w:tr>
        <w:tblPrEx>
          <w:tblBorders>
            <w:top w:val="single" w:color="999999" w:sz="4" w:space="0"/>
            <w:left w:val="single" w:color="999999" w:sz="4" w:space="0"/>
            <w:bottom w:val="single" w:color="999999" w:sz="4" w:space="0"/>
            <w:right w:val="single" w:color="999999" w:sz="4" w:space="0"/>
            <w:insideH w:val="none" w:color="auto" w:sz="0" w:space="0"/>
            <w:insideV w:val="none" w:color="auto" w:sz="0" w:space="0"/>
          </w:tblBorders>
          <w:shd w:val="clear" w:color="auto" w:fill="auto"/>
          <w:tblCellMar>
            <w:top w:w="0" w:type="dxa"/>
            <w:left w:w="0" w:type="dxa"/>
            <w:bottom w:w="0" w:type="dxa"/>
            <w:right w:w="0" w:type="dxa"/>
          </w:tblCellMar>
        </w:tblPrEx>
        <w:tc>
          <w:tcPr>
            <w:tcW w:w="2064" w:type="dxa"/>
            <w:vMerge w:val="continue"/>
            <w:tcBorders>
              <w:top w:val="single" w:color="999999" w:sz="4" w:space="0"/>
              <w:left w:val="single" w:color="999999" w:sz="4" w:space="0"/>
              <w:bottom w:val="single" w:color="999999" w:sz="4" w:space="0"/>
              <w:right w:val="single" w:color="999999" w:sz="4" w:space="0"/>
            </w:tcBorders>
            <w:shd w:val="clear" w:color="auto" w:fill="F5FAFF"/>
            <w:tcMar>
              <w:top w:w="60" w:type="dxa"/>
              <w:left w:w="120" w:type="dxa"/>
              <w:bottom w:w="60" w:type="dxa"/>
              <w:right w:w="120" w:type="dxa"/>
            </w:tcMar>
            <w:vAlign w:val="center"/>
          </w:tcPr>
          <w:p>
            <w:pPr>
              <w:jc w:val="center"/>
              <w:rPr>
                <w:rFonts w:hint="eastAsia" w:ascii="微软雅黑" w:hAnsi="微软雅黑" w:eastAsia="微软雅黑" w:cs="微软雅黑"/>
                <w:sz w:val="16"/>
                <w:szCs w:val="16"/>
                <w:u w:val="none"/>
              </w:rPr>
            </w:pPr>
          </w:p>
        </w:tc>
        <w:tc>
          <w:tcPr>
            <w:tcW w:w="0" w:type="auto"/>
            <w:tcBorders>
              <w:top w:val="single" w:color="999999" w:sz="4" w:space="0"/>
              <w:left w:val="single" w:color="999999" w:sz="4" w:space="0"/>
              <w:bottom w:val="single" w:color="999999" w:sz="4" w:space="0"/>
              <w:right w:val="single" w:color="999999" w:sz="4" w:space="0"/>
            </w:tcBorders>
            <w:shd w:val="clear" w:color="auto" w:fill="auto"/>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kern w:val="0"/>
                <w:sz w:val="16"/>
                <w:szCs w:val="16"/>
                <w:u w:val="none"/>
                <w:lang w:val="en-US" w:eastAsia="zh-CN" w:bidi="ar"/>
              </w:rPr>
            </w:pPr>
            <w:r>
              <w:rPr>
                <w:rFonts w:hint="eastAsia" w:ascii="微软雅黑" w:hAnsi="微软雅黑" w:eastAsia="微软雅黑" w:cs="微软雅黑"/>
                <w:kern w:val="0"/>
                <w:sz w:val="16"/>
                <w:szCs w:val="16"/>
                <w:u w:val="none"/>
                <w:lang w:val="en-US" w:eastAsia="zh-CN" w:bidi="ar"/>
              </w:rPr>
              <w:t>废水</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kern w:val="0"/>
                <w:sz w:val="16"/>
                <w:szCs w:val="16"/>
                <w:u w:val="none"/>
                <w:lang w:val="en-US" w:eastAsia="zh-CN" w:bidi="ar"/>
              </w:rPr>
            </w:pPr>
            <w:r>
              <w:rPr>
                <w:rFonts w:hint="eastAsia" w:ascii="微软雅黑" w:hAnsi="微软雅黑" w:eastAsia="微软雅黑" w:cs="微软雅黑"/>
                <w:kern w:val="0"/>
                <w:sz w:val="16"/>
                <w:szCs w:val="16"/>
                <w:u w:val="none"/>
                <w:lang w:val="en-US" w:eastAsia="zh-CN" w:bidi="ar"/>
              </w:rPr>
              <w:t>   生活污水</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6"/>
                <w:szCs w:val="16"/>
                <w:u w:val="none"/>
              </w:rPr>
            </w:pPr>
            <w:r>
              <w:rPr>
                <w:rFonts w:hint="eastAsia" w:ascii="微软雅黑" w:hAnsi="微软雅黑" w:eastAsia="微软雅黑" w:cs="微软雅黑"/>
                <w:kern w:val="0"/>
                <w:sz w:val="16"/>
                <w:szCs w:val="16"/>
                <w:u w:val="none"/>
                <w:lang w:val="en-US" w:eastAsia="zh-CN" w:bidi="ar"/>
              </w:rPr>
              <w:t>   生产废水</w:t>
            </w:r>
          </w:p>
        </w:tc>
        <w:tc>
          <w:tcPr>
            <w:tcW w:w="2064" w:type="dxa"/>
            <w:vMerge w:val="continue"/>
            <w:tcBorders>
              <w:top w:val="single" w:color="999999" w:sz="4" w:space="0"/>
              <w:left w:val="single" w:color="999999" w:sz="4" w:space="0"/>
              <w:bottom w:val="single" w:color="999999" w:sz="4" w:space="0"/>
              <w:right w:val="single" w:color="999999" w:sz="4" w:space="0"/>
            </w:tcBorders>
            <w:shd w:val="clear" w:color="auto" w:fill="F5FAFF"/>
            <w:tcMar>
              <w:top w:w="60" w:type="dxa"/>
              <w:left w:w="120" w:type="dxa"/>
              <w:bottom w:w="60" w:type="dxa"/>
              <w:right w:w="120" w:type="dxa"/>
            </w:tcMar>
            <w:vAlign w:val="center"/>
          </w:tcPr>
          <w:p>
            <w:pPr>
              <w:jc w:val="center"/>
              <w:rPr>
                <w:rFonts w:hint="eastAsia" w:ascii="微软雅黑" w:hAnsi="微软雅黑" w:eastAsia="微软雅黑" w:cs="微软雅黑"/>
                <w:sz w:val="16"/>
                <w:szCs w:val="16"/>
                <w:u w:val="none"/>
              </w:rPr>
            </w:pPr>
          </w:p>
        </w:tc>
        <w:tc>
          <w:tcPr>
            <w:tcW w:w="0" w:type="auto"/>
            <w:tcBorders>
              <w:top w:val="single" w:color="999999" w:sz="4" w:space="0"/>
              <w:left w:val="single" w:color="999999" w:sz="4" w:space="0"/>
              <w:bottom w:val="single" w:color="999999" w:sz="4" w:space="0"/>
              <w:right w:val="single" w:color="999999" w:sz="4" w:space="0"/>
            </w:tcBorders>
            <w:shd w:val="clear" w:color="auto" w:fill="auto"/>
            <w:tcMar>
              <w:top w:w="60" w:type="dxa"/>
              <w:left w:w="211" w:type="dxa"/>
              <w:bottom w:w="60" w:type="dxa"/>
              <w:right w:w="120" w:type="dxa"/>
            </w:tcMar>
            <w:vAlign w:val="center"/>
          </w:tcPr>
          <w:p>
            <w:pPr>
              <w:keepNext w:val="0"/>
              <w:keepLines w:val="0"/>
              <w:widowControl/>
              <w:suppressLineNumbers w:val="0"/>
              <w:spacing w:before="0" w:beforeAutospacing="0" w:after="0" w:afterAutospacing="0"/>
              <w:ind w:left="0" w:right="0"/>
              <w:jc w:val="left"/>
              <w:rPr>
                <w:rStyle w:val="8"/>
                <w:rFonts w:hint="eastAsia" w:ascii="微软雅黑" w:hAnsi="微软雅黑" w:eastAsia="微软雅黑" w:cs="微软雅黑"/>
                <w:b/>
                <w:bCs/>
                <w:kern w:val="0"/>
                <w:sz w:val="16"/>
                <w:szCs w:val="16"/>
                <w:u w:val="none"/>
                <w:lang w:val="en-US" w:eastAsia="zh-CN" w:bidi="ar"/>
              </w:rPr>
            </w:pPr>
            <w:r>
              <w:rPr>
                <w:rStyle w:val="8"/>
                <w:rFonts w:hint="eastAsia" w:ascii="微软雅黑" w:hAnsi="微软雅黑" w:eastAsia="微软雅黑" w:cs="微软雅黑"/>
                <w:b/>
                <w:bCs/>
                <w:kern w:val="0"/>
                <w:sz w:val="16"/>
                <w:szCs w:val="16"/>
                <w:u w:val="none"/>
                <w:lang w:val="en-US" w:eastAsia="zh-CN" w:bidi="ar"/>
              </w:rPr>
              <w:t>生活污水</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kern w:val="0"/>
                <w:sz w:val="16"/>
                <w:szCs w:val="16"/>
                <w:u w:val="none"/>
                <w:lang w:val="en-US" w:eastAsia="zh-CN" w:bidi="ar"/>
              </w:rPr>
            </w:pPr>
            <w:r>
              <w:rPr>
                <w:rFonts w:hint="eastAsia" w:ascii="微软雅黑" w:hAnsi="微软雅黑" w:eastAsia="微软雅黑" w:cs="微软雅黑"/>
                <w:kern w:val="0"/>
                <w:sz w:val="16"/>
                <w:szCs w:val="16"/>
                <w:u w:val="none"/>
                <w:lang w:val="en-US" w:eastAsia="zh-CN" w:bidi="ar"/>
              </w:rPr>
              <w:t>有环保措施:</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kern w:val="0"/>
                <w:sz w:val="16"/>
                <w:szCs w:val="16"/>
                <w:u w:val="none"/>
                <w:lang w:val="en-US" w:eastAsia="zh-CN" w:bidi="ar"/>
              </w:rPr>
            </w:pPr>
            <w:r>
              <w:rPr>
                <w:rFonts w:hint="eastAsia" w:ascii="微软雅黑" w:hAnsi="微软雅黑" w:eastAsia="微软雅黑" w:cs="微软雅黑"/>
                <w:kern w:val="0"/>
                <w:sz w:val="16"/>
                <w:szCs w:val="16"/>
                <w:u w:val="none"/>
                <w:lang w:val="en-US" w:eastAsia="zh-CN" w:bidi="ar"/>
              </w:rPr>
              <w:t>生活污水采取集中收集措施后通过消毒排放至化粪池，并定期进行清理</w:t>
            </w:r>
          </w:p>
          <w:p>
            <w:pPr>
              <w:keepNext w:val="0"/>
              <w:keepLines w:val="0"/>
              <w:widowControl/>
              <w:suppressLineNumbers w:val="0"/>
              <w:spacing w:before="0" w:beforeAutospacing="0" w:after="0" w:afterAutospacing="0"/>
              <w:ind w:left="0" w:right="0"/>
              <w:jc w:val="left"/>
              <w:rPr>
                <w:rStyle w:val="8"/>
                <w:rFonts w:hint="eastAsia" w:ascii="微软雅黑" w:hAnsi="微软雅黑" w:eastAsia="微软雅黑" w:cs="微软雅黑"/>
                <w:b/>
                <w:bCs/>
                <w:kern w:val="0"/>
                <w:sz w:val="16"/>
                <w:szCs w:val="16"/>
                <w:u w:val="none"/>
                <w:lang w:val="en-US" w:eastAsia="zh-CN" w:bidi="ar"/>
              </w:rPr>
            </w:pPr>
            <w:r>
              <w:rPr>
                <w:rStyle w:val="8"/>
                <w:rFonts w:hint="eastAsia" w:ascii="微软雅黑" w:hAnsi="微软雅黑" w:eastAsia="微软雅黑" w:cs="微软雅黑"/>
                <w:b/>
                <w:bCs/>
                <w:kern w:val="0"/>
                <w:sz w:val="16"/>
                <w:szCs w:val="16"/>
                <w:u w:val="none"/>
                <w:lang w:val="en-US" w:eastAsia="zh-CN" w:bidi="ar"/>
              </w:rPr>
              <w:t>生产废水</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kern w:val="0"/>
                <w:sz w:val="16"/>
                <w:szCs w:val="16"/>
                <w:u w:val="none"/>
                <w:lang w:val="en-US" w:eastAsia="zh-CN" w:bidi="ar"/>
              </w:rPr>
            </w:pPr>
            <w:r>
              <w:rPr>
                <w:rFonts w:hint="eastAsia" w:ascii="微软雅黑" w:hAnsi="微软雅黑" w:eastAsia="微软雅黑" w:cs="微软雅黑"/>
                <w:kern w:val="0"/>
                <w:sz w:val="16"/>
                <w:szCs w:val="16"/>
                <w:u w:val="none"/>
                <w:lang w:val="en-US" w:eastAsia="zh-CN" w:bidi="ar"/>
              </w:rPr>
              <w:t>有环保措施:</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6"/>
                <w:szCs w:val="16"/>
                <w:u w:val="none"/>
              </w:rPr>
            </w:pPr>
            <w:r>
              <w:rPr>
                <w:rFonts w:hint="eastAsia" w:ascii="微软雅黑" w:hAnsi="微软雅黑" w:eastAsia="微软雅黑" w:cs="微软雅黑"/>
                <w:kern w:val="0"/>
                <w:sz w:val="16"/>
                <w:szCs w:val="16"/>
                <w:u w:val="none"/>
                <w:lang w:val="en-US" w:eastAsia="zh-CN" w:bidi="ar"/>
              </w:rPr>
              <w:t>生产废水集中收集后采取通过医疗废水处理设备处理措施后通过消毒排放至化粪池后定期清运</w:t>
            </w:r>
          </w:p>
        </w:tc>
      </w:tr>
      <w:tr>
        <w:tblPrEx>
          <w:tblBorders>
            <w:top w:val="single" w:color="999999" w:sz="4" w:space="0"/>
            <w:left w:val="single" w:color="999999" w:sz="4" w:space="0"/>
            <w:bottom w:val="single" w:color="999999" w:sz="4" w:space="0"/>
            <w:right w:val="single" w:color="999999" w:sz="4" w:space="0"/>
            <w:insideH w:val="none" w:color="auto" w:sz="0" w:space="0"/>
            <w:insideV w:val="none" w:color="auto" w:sz="0" w:space="0"/>
          </w:tblBorders>
          <w:tblCellMar>
            <w:top w:w="0" w:type="dxa"/>
            <w:left w:w="0" w:type="dxa"/>
            <w:bottom w:w="0" w:type="dxa"/>
            <w:right w:w="0" w:type="dxa"/>
          </w:tblCellMar>
        </w:tblPrEx>
        <w:tc>
          <w:tcPr>
            <w:tcW w:w="2064" w:type="dxa"/>
            <w:vMerge w:val="continue"/>
            <w:tcBorders>
              <w:top w:val="single" w:color="999999" w:sz="4" w:space="0"/>
              <w:left w:val="single" w:color="999999" w:sz="4" w:space="0"/>
              <w:bottom w:val="single" w:color="999999" w:sz="4" w:space="0"/>
              <w:right w:val="single" w:color="999999" w:sz="4" w:space="0"/>
            </w:tcBorders>
            <w:shd w:val="clear" w:color="auto" w:fill="F5FAFF"/>
            <w:tcMar>
              <w:top w:w="60" w:type="dxa"/>
              <w:left w:w="120" w:type="dxa"/>
              <w:bottom w:w="60" w:type="dxa"/>
              <w:right w:w="120" w:type="dxa"/>
            </w:tcMar>
            <w:vAlign w:val="center"/>
          </w:tcPr>
          <w:p>
            <w:pPr>
              <w:jc w:val="center"/>
              <w:rPr>
                <w:rFonts w:hint="eastAsia" w:ascii="微软雅黑" w:hAnsi="微软雅黑" w:eastAsia="微软雅黑" w:cs="微软雅黑"/>
                <w:sz w:val="16"/>
                <w:szCs w:val="16"/>
                <w:u w:val="none"/>
              </w:rPr>
            </w:pPr>
          </w:p>
        </w:tc>
        <w:tc>
          <w:tcPr>
            <w:tcW w:w="0" w:type="auto"/>
            <w:tcBorders>
              <w:top w:val="single" w:color="999999" w:sz="4" w:space="0"/>
              <w:left w:val="single" w:color="999999" w:sz="4" w:space="0"/>
              <w:bottom w:val="single" w:color="999999" w:sz="4" w:space="0"/>
              <w:right w:val="single" w:color="999999" w:sz="4" w:space="0"/>
            </w:tcBorders>
            <w:shd w:val="clear" w:color="auto" w:fill="auto"/>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6"/>
                <w:szCs w:val="16"/>
                <w:u w:val="none"/>
              </w:rPr>
            </w:pPr>
            <w:r>
              <w:rPr>
                <w:rFonts w:hint="eastAsia" w:ascii="微软雅黑" w:hAnsi="微软雅黑" w:eastAsia="微软雅黑" w:cs="微软雅黑"/>
                <w:kern w:val="0"/>
                <w:sz w:val="16"/>
                <w:szCs w:val="16"/>
                <w:u w:val="none"/>
                <w:lang w:val="en-US" w:eastAsia="zh-CN" w:bidi="ar"/>
              </w:rPr>
              <w:t>固废</w:t>
            </w:r>
          </w:p>
        </w:tc>
        <w:tc>
          <w:tcPr>
            <w:tcW w:w="2064" w:type="dxa"/>
            <w:vMerge w:val="continue"/>
            <w:tcBorders>
              <w:top w:val="single" w:color="999999" w:sz="4" w:space="0"/>
              <w:left w:val="single" w:color="999999" w:sz="4" w:space="0"/>
              <w:bottom w:val="single" w:color="999999" w:sz="4" w:space="0"/>
              <w:right w:val="single" w:color="999999" w:sz="4" w:space="0"/>
            </w:tcBorders>
            <w:shd w:val="clear" w:color="auto" w:fill="F5FAFF"/>
            <w:tcMar>
              <w:top w:w="60" w:type="dxa"/>
              <w:left w:w="120" w:type="dxa"/>
              <w:bottom w:w="60" w:type="dxa"/>
              <w:right w:w="120" w:type="dxa"/>
            </w:tcMar>
            <w:vAlign w:val="center"/>
          </w:tcPr>
          <w:p>
            <w:pPr>
              <w:jc w:val="center"/>
              <w:rPr>
                <w:rFonts w:hint="eastAsia" w:ascii="微软雅黑" w:hAnsi="微软雅黑" w:eastAsia="微软雅黑" w:cs="微软雅黑"/>
                <w:sz w:val="16"/>
                <w:szCs w:val="16"/>
                <w:u w:val="none"/>
              </w:rPr>
            </w:pPr>
          </w:p>
        </w:tc>
        <w:tc>
          <w:tcPr>
            <w:tcW w:w="0" w:type="auto"/>
            <w:tcBorders>
              <w:top w:val="single" w:color="999999" w:sz="4" w:space="0"/>
              <w:left w:val="single" w:color="999999" w:sz="4" w:space="0"/>
              <w:bottom w:val="single" w:color="999999" w:sz="4" w:space="0"/>
              <w:right w:val="single" w:color="999999" w:sz="4" w:space="0"/>
            </w:tcBorders>
            <w:shd w:val="clear" w:color="auto" w:fill="auto"/>
            <w:tcMar>
              <w:top w:w="60" w:type="dxa"/>
              <w:left w:w="211" w:type="dxa"/>
              <w:bottom w:w="60" w:type="dxa"/>
              <w:right w:w="12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kern w:val="0"/>
                <w:sz w:val="16"/>
                <w:szCs w:val="16"/>
                <w:u w:val="none"/>
                <w:lang w:val="en-US" w:eastAsia="zh-CN" w:bidi="ar"/>
              </w:rPr>
            </w:pPr>
            <w:r>
              <w:rPr>
                <w:rFonts w:hint="eastAsia" w:ascii="微软雅黑" w:hAnsi="微软雅黑" w:eastAsia="微软雅黑" w:cs="微软雅黑"/>
                <w:kern w:val="0"/>
                <w:sz w:val="16"/>
                <w:szCs w:val="16"/>
                <w:u w:val="none"/>
                <w:lang w:val="en-US" w:eastAsia="zh-CN" w:bidi="ar"/>
              </w:rPr>
              <w:t>环保措施:</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6"/>
                <w:szCs w:val="16"/>
                <w:u w:val="none"/>
              </w:rPr>
            </w:pPr>
            <w:r>
              <w:rPr>
                <w:rFonts w:hint="eastAsia" w:ascii="微软雅黑" w:hAnsi="微软雅黑" w:eastAsia="微软雅黑" w:cs="微软雅黑"/>
                <w:kern w:val="0"/>
                <w:sz w:val="16"/>
                <w:szCs w:val="16"/>
                <w:u w:val="none"/>
                <w:lang w:val="en-US" w:eastAsia="zh-CN" w:bidi="ar"/>
              </w:rPr>
              <w:t>集中收集消毒处理后放置在医疗废物暂存间，定期由专门的第三方医疗废物处置转运公司收集处理。</w:t>
            </w:r>
          </w:p>
        </w:tc>
      </w:tr>
      <w:tr>
        <w:tblPrEx>
          <w:tblBorders>
            <w:top w:val="single" w:color="999999" w:sz="4" w:space="0"/>
            <w:left w:val="single" w:color="999999" w:sz="4" w:space="0"/>
            <w:bottom w:val="single" w:color="999999" w:sz="4" w:space="0"/>
            <w:right w:val="single" w:color="999999" w:sz="4" w:space="0"/>
            <w:insideH w:val="none" w:color="auto" w:sz="0" w:space="0"/>
            <w:insideV w:val="none" w:color="auto" w:sz="0" w:space="0"/>
          </w:tblBorders>
          <w:tblCellMar>
            <w:top w:w="0" w:type="dxa"/>
            <w:left w:w="0" w:type="dxa"/>
            <w:bottom w:w="0" w:type="dxa"/>
            <w:right w:w="0" w:type="dxa"/>
          </w:tblCellMar>
        </w:tblPrEx>
        <w:tc>
          <w:tcPr>
            <w:tcW w:w="0" w:type="auto"/>
            <w:gridSpan w:val="4"/>
            <w:tcBorders>
              <w:top w:val="single" w:color="999999" w:sz="4" w:space="0"/>
              <w:left w:val="single" w:color="999999" w:sz="4" w:space="0"/>
              <w:bottom w:val="single" w:color="999999" w:sz="4" w:space="0"/>
              <w:right w:val="single" w:color="999999" w:sz="4" w:space="0"/>
            </w:tcBorders>
            <w:shd w:val="clear" w:color="auto" w:fill="auto"/>
            <w:tcMar>
              <w:top w:w="60" w:type="dxa"/>
              <w:left w:w="211" w:type="dxa"/>
              <w:bottom w:w="60" w:type="dxa"/>
              <w:right w:w="12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6"/>
                <w:szCs w:val="16"/>
                <w:u w:val="none"/>
              </w:rPr>
            </w:pPr>
            <w:r>
              <w:rPr>
                <w:rFonts w:hint="eastAsia" w:ascii="微软雅黑" w:hAnsi="微软雅黑" w:eastAsia="微软雅黑" w:cs="微软雅黑"/>
                <w:kern w:val="0"/>
                <w:sz w:val="16"/>
                <w:szCs w:val="16"/>
                <w:u w:val="none"/>
                <w:lang w:val="en-US" w:eastAsia="zh-CN" w:bidi="ar"/>
              </w:rPr>
              <w:t>  承诺：</w:t>
            </w:r>
            <w:r>
              <w:rPr>
                <w:rStyle w:val="8"/>
                <w:rFonts w:hint="eastAsia" w:ascii="微软雅黑" w:hAnsi="微软雅黑" w:eastAsia="微软雅黑" w:cs="微软雅黑"/>
                <w:b/>
                <w:bCs/>
                <w:kern w:val="0"/>
                <w:sz w:val="16"/>
                <w:szCs w:val="16"/>
                <w:u w:val="none"/>
                <w:lang w:val="en-US" w:eastAsia="zh-CN" w:bidi="ar"/>
              </w:rPr>
              <w:t>共和县沙珠玉乡卫生院</w:t>
            </w:r>
            <w:r>
              <w:rPr>
                <w:rFonts w:hint="eastAsia" w:ascii="微软雅黑" w:hAnsi="微软雅黑" w:eastAsia="微软雅黑" w:cs="微软雅黑"/>
                <w:kern w:val="0"/>
                <w:sz w:val="16"/>
                <w:szCs w:val="16"/>
                <w:u w:val="none"/>
                <w:lang w:val="en-US" w:eastAsia="zh-CN" w:bidi="ar"/>
              </w:rPr>
              <w:t> </w:t>
            </w:r>
            <w:r>
              <w:rPr>
                <w:rStyle w:val="8"/>
                <w:rFonts w:hint="eastAsia" w:ascii="微软雅黑" w:hAnsi="微软雅黑" w:eastAsia="微软雅黑" w:cs="微软雅黑"/>
                <w:b/>
                <w:bCs/>
                <w:kern w:val="0"/>
                <w:sz w:val="16"/>
                <w:szCs w:val="16"/>
                <w:u w:val="none"/>
                <w:lang w:val="en-US" w:eastAsia="zh-CN" w:bidi="ar"/>
              </w:rPr>
              <w:t>毛海军</w:t>
            </w:r>
            <w:r>
              <w:rPr>
                <w:rFonts w:hint="eastAsia" w:ascii="微软雅黑" w:hAnsi="微软雅黑" w:eastAsia="微软雅黑" w:cs="微软雅黑"/>
                <w:kern w:val="0"/>
                <w:sz w:val="16"/>
                <w:szCs w:val="16"/>
                <w:u w:val="none"/>
                <w:lang w:val="en-US" w:eastAsia="zh-CN" w:bidi="ar"/>
              </w:rPr>
              <w:t>承诺所填写各项内容真实、准确、完整，建设项目符合《建设项目环境影响登记表备案管理办法》的规定。如存在弄虚作假、隐瞒欺骗等情况及由此导致的一切后果由 </w:t>
            </w:r>
            <w:r>
              <w:rPr>
                <w:rFonts w:hint="eastAsia" w:ascii="微软雅黑" w:hAnsi="微软雅黑" w:eastAsia="微软雅黑" w:cs="微软雅黑"/>
                <w:b/>
                <w:bCs/>
                <w:kern w:val="0"/>
                <w:sz w:val="16"/>
                <w:szCs w:val="16"/>
                <w:u w:val="none"/>
                <w:lang w:val="en-US" w:eastAsia="zh-CN" w:bidi="ar"/>
              </w:rPr>
              <w:t>共和县沙珠玉乡卫生院，</w:t>
            </w:r>
            <w:r>
              <w:rPr>
                <w:rFonts w:hint="eastAsia" w:ascii="微软雅黑" w:hAnsi="微软雅黑" w:eastAsia="微软雅黑" w:cs="微软雅黑"/>
                <w:kern w:val="0"/>
                <w:sz w:val="16"/>
                <w:szCs w:val="16"/>
                <w:u w:val="none"/>
                <w:lang w:val="en-US" w:eastAsia="zh-CN" w:bidi="ar"/>
              </w:rPr>
              <w:t> </w:t>
            </w:r>
            <w:r>
              <w:rPr>
                <w:rFonts w:hint="eastAsia" w:ascii="微软雅黑" w:hAnsi="微软雅黑" w:eastAsia="微软雅黑" w:cs="微软雅黑"/>
                <w:b/>
                <w:bCs/>
                <w:kern w:val="0"/>
                <w:sz w:val="16"/>
                <w:szCs w:val="16"/>
                <w:u w:val="none"/>
                <w:lang w:val="en-US" w:eastAsia="zh-CN" w:bidi="ar"/>
              </w:rPr>
              <w:t>毛海军 </w:t>
            </w:r>
            <w:r>
              <w:rPr>
                <w:rFonts w:hint="eastAsia" w:ascii="微软雅黑" w:hAnsi="微软雅黑" w:eastAsia="微软雅黑" w:cs="微软雅黑"/>
                <w:kern w:val="0"/>
                <w:sz w:val="16"/>
                <w:szCs w:val="16"/>
                <w:u w:val="none"/>
                <w:lang w:val="en-US" w:eastAsia="zh-CN" w:bidi="ar"/>
              </w:rPr>
              <w:t>承担全部责任。</w:t>
            </w:r>
            <w:r>
              <w:rPr>
                <w:rStyle w:val="8"/>
                <w:rFonts w:hint="eastAsia" w:ascii="微软雅黑" w:hAnsi="微软雅黑" w:eastAsia="微软雅黑" w:cs="微软雅黑"/>
                <w:b/>
                <w:bCs/>
                <w:kern w:val="0"/>
                <w:sz w:val="16"/>
                <w:szCs w:val="16"/>
                <w:u w:val="none"/>
                <w:lang w:val="en-US" w:eastAsia="zh-CN" w:bidi="ar"/>
              </w:rPr>
              <w:t>法定代表人或主要负责人签字：</w:t>
            </w:r>
            <w:r>
              <w:rPr>
                <w:rFonts w:hint="eastAsia" w:ascii="微软雅黑" w:hAnsi="微软雅黑" w:eastAsia="微软雅黑" w:cs="微软雅黑"/>
                <w:b w:val="0"/>
                <w:bCs w:val="0"/>
                <w:color w:val="555555"/>
                <w:kern w:val="0"/>
                <w:sz w:val="16"/>
                <w:szCs w:val="16"/>
                <w:u w:val="none"/>
                <w:shd w:val="clear" w:fill="FFFFFF"/>
                <w:lang w:val="en-US" w:eastAsia="zh-CN" w:bidi="ar"/>
              </w:rPr>
              <w:object>
                <v:shape id="_x0000_i1025" o:spt="201" type="#_x0000_t201" style="height:18pt;width:72pt;" o:ole="t" filled="f" o:preferrelative="t" stroked="f" coordsize="21600,21600">
                  <v:path/>
                  <v:fill on="f" focussize="0,0"/>
                  <v:stroke on="f"/>
                  <v:imagedata r:id="rId6" o:title=""/>
                  <o:lock v:ext="edit" aspectratio="t"/>
                  <w10:wrap type="none"/>
                  <w10:anchorlock/>
                </v:shape>
                <w:control r:id="rId5" w:name="Control 1" w:shapeid="_x0000_i1025"/>
              </w:object>
            </w:r>
          </w:p>
        </w:tc>
      </w:tr>
      <w:tr>
        <w:tblPrEx>
          <w:tblBorders>
            <w:top w:val="single" w:color="999999" w:sz="4" w:space="0"/>
            <w:left w:val="single" w:color="999999" w:sz="4" w:space="0"/>
            <w:bottom w:val="single" w:color="999999" w:sz="4" w:space="0"/>
            <w:right w:val="single" w:color="999999" w:sz="4"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gridSpan w:val="4"/>
            <w:tcBorders>
              <w:top w:val="single" w:color="999999" w:sz="4" w:space="0"/>
              <w:left w:val="single" w:color="999999" w:sz="4" w:space="0"/>
              <w:bottom w:val="single" w:color="999999" w:sz="4" w:space="0"/>
              <w:right w:val="single" w:color="999999" w:sz="4" w:space="0"/>
            </w:tcBorders>
            <w:shd w:val="clear" w:color="auto" w:fill="auto"/>
            <w:tcMar>
              <w:top w:w="60" w:type="dxa"/>
              <w:left w:w="211" w:type="dxa"/>
              <w:bottom w:w="60" w:type="dxa"/>
              <w:right w:w="12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6"/>
                <w:szCs w:val="16"/>
                <w:u w:val="none"/>
              </w:rPr>
            </w:pPr>
            <w:r>
              <w:rPr>
                <w:rFonts w:hint="eastAsia" w:ascii="微软雅黑" w:hAnsi="微软雅黑" w:eastAsia="微软雅黑" w:cs="微软雅黑"/>
                <w:kern w:val="0"/>
                <w:sz w:val="16"/>
                <w:szCs w:val="16"/>
                <w:u w:val="none"/>
                <w:lang w:val="en-US" w:eastAsia="zh-CN" w:bidi="ar"/>
              </w:rPr>
              <w:t>备案回执：该项目环境影响登记表已经完成备案，备案号：</w:t>
            </w:r>
            <w:r>
              <w:rPr>
                <w:rStyle w:val="8"/>
                <w:rFonts w:hint="eastAsia" w:ascii="微软雅黑" w:hAnsi="微软雅黑" w:eastAsia="微软雅黑" w:cs="微软雅黑"/>
                <w:b/>
                <w:bCs/>
                <w:kern w:val="0"/>
                <w:sz w:val="16"/>
                <w:szCs w:val="16"/>
                <w:u w:val="none"/>
                <w:lang w:val="en-US" w:eastAsia="zh-CN" w:bidi="ar"/>
              </w:rPr>
              <w:t>202163252100000138</w:t>
            </w:r>
            <w:r>
              <w:rPr>
                <w:rFonts w:hint="eastAsia" w:ascii="微软雅黑" w:hAnsi="微软雅黑" w:eastAsia="微软雅黑" w:cs="微软雅黑"/>
                <w:kern w:val="0"/>
                <w:sz w:val="16"/>
                <w:szCs w:val="16"/>
                <w:u w:val="none"/>
                <w:lang w:val="en-US" w:eastAsia="zh-CN" w:bidi="ar"/>
              </w:rPr>
              <w:t>。</w:t>
            </w:r>
          </w:p>
        </w:tc>
      </w:tr>
    </w:tbl>
    <w:p>
      <w:pPr>
        <w:pStyle w:val="11"/>
      </w:pPr>
      <w:r>
        <w:t>窗体底端</w:t>
      </w: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r>
        <w:rPr>
          <w:rFonts w:hint="eastAsia" w:ascii="黑体" w:hAnsi="黑体" w:eastAsia="黑体"/>
          <w:sz w:val="32"/>
          <w:szCs w:val="32"/>
        </w:rPr>
        <w:t>附件2</w:t>
      </w:r>
    </w:p>
    <w:p>
      <w:pPr>
        <w:jc w:val="center"/>
        <w:rPr>
          <w:rFonts w:hint="eastAsia" w:ascii="黑体" w:hAnsi="黑体" w:eastAsia="黑体"/>
          <w:b/>
          <w:bCs/>
          <w:sz w:val="44"/>
          <w:szCs w:val="44"/>
          <w:lang w:eastAsia="zh-CN"/>
        </w:rPr>
      </w:pPr>
      <w:r>
        <w:rPr>
          <w:rFonts w:hint="eastAsia" w:ascii="黑体" w:hAnsi="黑体" w:eastAsia="黑体"/>
          <w:b/>
          <w:bCs/>
          <w:sz w:val="44"/>
          <w:szCs w:val="44"/>
          <w:lang w:eastAsia="zh-CN"/>
        </w:rPr>
        <w:t>食品经营许可证</w:t>
      </w:r>
      <w:r>
        <w:rPr>
          <w:rFonts w:hint="eastAsia" w:ascii="黑体" w:hAnsi="黑体" w:eastAsia="黑体"/>
          <w:b/>
          <w:bCs/>
          <w:sz w:val="44"/>
          <w:szCs w:val="44"/>
        </w:rPr>
        <w:t>审批</w:t>
      </w:r>
      <w:r>
        <w:rPr>
          <w:rFonts w:hint="eastAsia" w:ascii="黑体" w:hAnsi="黑体" w:eastAsia="黑体"/>
          <w:b/>
          <w:bCs/>
          <w:sz w:val="44"/>
          <w:szCs w:val="44"/>
          <w:lang w:eastAsia="zh-CN"/>
        </w:rPr>
        <w:t>流程图</w:t>
      </w:r>
    </w:p>
    <w:p>
      <w:pPr>
        <w:rPr>
          <w:rFonts w:hint="eastAsia" w:ascii="黑体" w:hAnsi="黑体" w:eastAsia="黑体"/>
          <w:sz w:val="24"/>
        </w:rPr>
      </w:pPr>
    </w:p>
    <w:p>
      <w:pPr>
        <w:rPr>
          <w:rFonts w:hint="eastAsia" w:ascii="宋体" w:hAnsi="宋体"/>
          <w:sz w:val="24"/>
        </w:rPr>
      </w:pPr>
    </w:p>
    <w:p>
      <w:pPr>
        <w:rPr>
          <w:rFonts w:hint="eastAsia" w:ascii="宋体" w:hAnsi="宋体"/>
          <w:sz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eastAsia" w:ascii="Arial" w:hAnsi="Arial" w:eastAsia="宋体" w:cs="Arial"/>
          <w:i w:val="0"/>
          <w:iCs w:val="0"/>
          <w:caps w:val="0"/>
          <w:color w:val="191919"/>
          <w:spacing w:val="0"/>
          <w:sz w:val="19"/>
          <w:szCs w:val="19"/>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eastAsia"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shd w:val="clear" w:fill="FFFFFF"/>
        </w:rPr>
        <w:t>1、打开任意浏览器，搜索“</w:t>
      </w:r>
      <w:r>
        <w:rPr>
          <w:rFonts w:hint="eastAsia" w:ascii="Arial" w:hAnsi="Arial" w:cs="Arial"/>
          <w:i w:val="0"/>
          <w:iCs w:val="0"/>
          <w:caps w:val="0"/>
          <w:color w:val="191919"/>
          <w:spacing w:val="0"/>
          <w:sz w:val="19"/>
          <w:szCs w:val="19"/>
          <w:shd w:val="clear" w:fill="FFFFFF"/>
          <w:lang w:eastAsia="zh-CN"/>
        </w:rPr>
        <w:t>青海省</w:t>
      </w:r>
      <w:r>
        <w:rPr>
          <w:rFonts w:hint="default" w:ascii="Arial" w:hAnsi="Arial" w:eastAsia="Arial" w:cs="Arial"/>
          <w:i w:val="0"/>
          <w:iCs w:val="0"/>
          <w:caps w:val="0"/>
          <w:color w:val="191919"/>
          <w:spacing w:val="0"/>
          <w:sz w:val="19"/>
          <w:szCs w:val="19"/>
          <w:shd w:val="clear" w:fill="FFFFFF"/>
        </w:rPr>
        <w:t>生态环境局”（或直接输入网址https://sthjt.qinghai.gov.cn/gzfw/ywxtrk/），进入“</w:t>
      </w:r>
      <w:r>
        <w:rPr>
          <w:rFonts w:hint="eastAsia" w:ascii="Arial" w:hAnsi="Arial" w:cs="Arial"/>
          <w:i w:val="0"/>
          <w:iCs w:val="0"/>
          <w:caps w:val="0"/>
          <w:color w:val="191919"/>
          <w:spacing w:val="0"/>
          <w:sz w:val="19"/>
          <w:szCs w:val="19"/>
          <w:shd w:val="clear" w:fill="FFFFFF"/>
          <w:lang w:eastAsia="zh-CN"/>
        </w:rPr>
        <w:t>青海省</w:t>
      </w:r>
      <w:r>
        <w:rPr>
          <w:rFonts w:hint="default" w:ascii="Arial" w:hAnsi="Arial" w:eastAsia="Arial" w:cs="Arial"/>
          <w:i w:val="0"/>
          <w:iCs w:val="0"/>
          <w:caps w:val="0"/>
          <w:color w:val="191919"/>
          <w:spacing w:val="0"/>
          <w:sz w:val="19"/>
          <w:szCs w:val="19"/>
          <w:shd w:val="clear" w:fill="FFFFFF"/>
        </w:rPr>
        <w:t>生态环境局”主页，如下图：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shd w:val="clear" w:fill="FFFFFF"/>
        </w:rPr>
        <w:drawing>
          <wp:inline distT="0" distB="0" distL="114300" distR="114300">
            <wp:extent cx="5372100" cy="2827020"/>
            <wp:effectExtent l="0" t="0" r="7620" b="7620"/>
            <wp:docPr id="15" name="图片 2" descr="C:\Users\HJJ\Desktop\3dedbc59bdc8f586ee72d4205d1cb18.jpg3dedbc59bdc8f586ee72d4205d1cb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C:\Users\HJJ\Desktop\3dedbc59bdc8f586ee72d4205d1cb18.jpg3dedbc59bdc8f586ee72d4205d1cb18"/>
                    <pic:cNvPicPr>
                      <a:picLocks noChangeAspect="1"/>
                    </pic:cNvPicPr>
                  </pic:nvPicPr>
                  <pic:blipFill>
                    <a:blip r:embed="rId7"/>
                    <a:srcRect/>
                    <a:stretch>
                      <a:fillRect/>
                    </a:stretch>
                  </pic:blipFill>
                  <pic:spPr>
                    <a:xfrm>
                      <a:off x="0" y="0"/>
                      <a:ext cx="5372100" cy="2827020"/>
                    </a:xfrm>
                    <a:prstGeom prst="rect">
                      <a:avLst/>
                    </a:prstGeom>
                    <a:noFill/>
                    <a:ln w="9525">
                      <a:noFill/>
                    </a:ln>
                  </pic:spPr>
                </pic:pic>
              </a:graphicData>
            </a:graphic>
          </wp:inline>
        </w:drawing>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19"/>
          <w:szCs w:val="19"/>
          <w:shd w:val="clear" w:fill="FFFFFF"/>
        </w:rPr>
      </w:pPr>
      <w:r>
        <w:rPr>
          <w:rFonts w:hint="default" w:ascii="Arial" w:hAnsi="Arial" w:eastAsia="Arial" w:cs="Arial"/>
          <w:i w:val="0"/>
          <w:iCs w:val="0"/>
          <w:caps w:val="0"/>
          <w:color w:val="191919"/>
          <w:spacing w:val="0"/>
          <w:sz w:val="19"/>
          <w:szCs w:val="19"/>
          <w:shd w:val="clear" w:fill="FFFFFF"/>
        </w:rPr>
        <w:t>在“</w:t>
      </w:r>
      <w:r>
        <w:rPr>
          <w:rFonts w:hint="eastAsia" w:ascii="Arial" w:hAnsi="Arial" w:cs="Arial"/>
          <w:i w:val="0"/>
          <w:iCs w:val="0"/>
          <w:caps w:val="0"/>
          <w:color w:val="191919"/>
          <w:spacing w:val="0"/>
          <w:sz w:val="19"/>
          <w:szCs w:val="19"/>
          <w:shd w:val="clear" w:fill="FFFFFF"/>
          <w:lang w:eastAsia="zh-CN"/>
        </w:rPr>
        <w:t>青海省</w:t>
      </w:r>
      <w:r>
        <w:rPr>
          <w:rFonts w:hint="default" w:ascii="Arial" w:hAnsi="Arial" w:eastAsia="Arial" w:cs="Arial"/>
          <w:i w:val="0"/>
          <w:iCs w:val="0"/>
          <w:caps w:val="0"/>
          <w:color w:val="191919"/>
          <w:spacing w:val="0"/>
          <w:sz w:val="19"/>
          <w:szCs w:val="19"/>
          <w:shd w:val="clear" w:fill="FFFFFF"/>
        </w:rPr>
        <w:t>生态环境局”主页找到“</w:t>
      </w:r>
      <w:r>
        <w:rPr>
          <w:rFonts w:hint="eastAsia" w:ascii="Arial" w:hAnsi="Arial" w:cs="Arial"/>
          <w:i w:val="0"/>
          <w:iCs w:val="0"/>
          <w:caps w:val="0"/>
          <w:color w:val="191919"/>
          <w:spacing w:val="0"/>
          <w:sz w:val="19"/>
          <w:szCs w:val="19"/>
          <w:shd w:val="clear" w:fill="FFFFFF"/>
          <w:lang w:eastAsia="zh-CN"/>
        </w:rPr>
        <w:t>公共服务</w:t>
      </w:r>
      <w:r>
        <w:rPr>
          <w:rFonts w:hint="default" w:ascii="Arial" w:hAnsi="Arial" w:eastAsia="Arial" w:cs="Arial"/>
          <w:i w:val="0"/>
          <w:iCs w:val="0"/>
          <w:caps w:val="0"/>
          <w:color w:val="191919"/>
          <w:spacing w:val="0"/>
          <w:sz w:val="19"/>
          <w:szCs w:val="19"/>
          <w:shd w:val="clear" w:fill="FFFFFF"/>
        </w:rPr>
        <w:t>”，如下图：</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Chars="0" w:right="0" w:rightChars="0"/>
        <w:jc w:val="left"/>
        <w:rPr>
          <w:rFonts w:hint="eastAsia" w:ascii="Arial" w:hAnsi="Arial" w:eastAsia="宋体" w:cs="Arial"/>
          <w:i w:val="0"/>
          <w:iCs w:val="0"/>
          <w:caps w:val="0"/>
          <w:color w:val="191919"/>
          <w:spacing w:val="0"/>
          <w:sz w:val="19"/>
          <w:szCs w:val="19"/>
          <w:shd w:val="clear" w:fill="FFFFFF"/>
          <w:lang w:eastAsia="zh-CN"/>
        </w:rPr>
      </w:pPr>
      <w:r>
        <w:rPr>
          <w:rFonts w:hint="eastAsia" w:ascii="Arial" w:hAnsi="Arial" w:eastAsia="宋体" w:cs="Arial"/>
          <w:i w:val="0"/>
          <w:iCs w:val="0"/>
          <w:caps w:val="0"/>
          <w:color w:val="191919"/>
          <w:spacing w:val="0"/>
          <w:sz w:val="19"/>
          <w:szCs w:val="19"/>
          <w:shd w:val="clear" w:fill="FFFFFF"/>
          <w:lang w:eastAsia="zh-CN"/>
        </w:rPr>
        <w:drawing>
          <wp:inline distT="0" distB="0" distL="114300" distR="114300">
            <wp:extent cx="5260975" cy="2217420"/>
            <wp:effectExtent l="0" t="0" r="12065" b="7620"/>
            <wp:docPr id="19" name="图片 19" descr="99a8d842a8fca993a9365bd5fda7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99a8d842a8fca993a9365bd5fda7902"/>
                    <pic:cNvPicPr>
                      <a:picLocks noChangeAspect="1"/>
                    </pic:cNvPicPr>
                  </pic:nvPicPr>
                  <pic:blipFill>
                    <a:blip r:embed="rId8"/>
                    <a:stretch>
                      <a:fillRect/>
                    </a:stretch>
                  </pic:blipFill>
                  <pic:spPr>
                    <a:xfrm>
                      <a:off x="0" y="0"/>
                      <a:ext cx="5260975" cy="2217420"/>
                    </a:xfrm>
                    <a:prstGeom prst="rect">
                      <a:avLst/>
                    </a:prstGeom>
                  </pic:spPr>
                </pic:pic>
              </a:graphicData>
            </a:graphic>
          </wp:inline>
        </w:drawing>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Chars="0" w:right="0" w:rightChars="0"/>
        <w:jc w:val="left"/>
        <w:rPr>
          <w:rFonts w:hint="eastAsia" w:ascii="Arial" w:hAnsi="Arial" w:eastAsia="宋体" w:cs="Arial"/>
          <w:i w:val="0"/>
          <w:iCs w:val="0"/>
          <w:caps w:val="0"/>
          <w:color w:val="191919"/>
          <w:spacing w:val="0"/>
          <w:sz w:val="19"/>
          <w:szCs w:val="19"/>
          <w:shd w:val="clear" w:fill="FFFFFF"/>
          <w:lang w:eastAsia="zh-CN"/>
        </w:rPr>
      </w:pPr>
      <w:r>
        <w:rPr>
          <w:rFonts w:hint="eastAsia" w:ascii="Arial" w:hAnsi="Arial" w:cs="Arial"/>
          <w:i w:val="0"/>
          <w:iCs w:val="0"/>
          <w:caps w:val="0"/>
          <w:color w:val="191919"/>
          <w:spacing w:val="0"/>
          <w:sz w:val="19"/>
          <w:szCs w:val="19"/>
          <w:shd w:val="clear" w:fill="FFFFFF"/>
          <w:lang w:eastAsia="zh-CN"/>
        </w:rPr>
        <w:t>点击“业务系统入口”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shd w:val="clear" w:fill="FFFFFF"/>
        </w:rPr>
        <w:drawing>
          <wp:inline distT="0" distB="0" distL="114300" distR="114300">
            <wp:extent cx="5286375" cy="2568575"/>
            <wp:effectExtent l="0" t="0" r="1905" b="6985"/>
            <wp:docPr id="14" name="图片 3" descr="C:\Users\HJJ\Desktop\bbcb10ef35f9b8a64a0e5b3a8a565e8.jpgbbcb10ef35f9b8a64a0e5b3a8a565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descr="C:\Users\HJJ\Desktop\bbcb10ef35f9b8a64a0e5b3a8a565e8.jpgbbcb10ef35f9b8a64a0e5b3a8a565e8"/>
                    <pic:cNvPicPr>
                      <a:picLocks noChangeAspect="1"/>
                    </pic:cNvPicPr>
                  </pic:nvPicPr>
                  <pic:blipFill>
                    <a:blip r:embed="rId9"/>
                    <a:srcRect/>
                    <a:stretch>
                      <a:fillRect/>
                    </a:stretch>
                  </pic:blipFill>
                  <pic:spPr>
                    <a:xfrm>
                      <a:off x="0" y="0"/>
                      <a:ext cx="5286375" cy="25685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shd w:val="clear" w:fill="FFFFFF"/>
        </w:rPr>
        <w:t>3、点击“</w:t>
      </w:r>
      <w:r>
        <w:rPr>
          <w:rFonts w:hint="eastAsia" w:ascii="Arial" w:hAnsi="Arial" w:cs="Arial"/>
          <w:i w:val="0"/>
          <w:iCs w:val="0"/>
          <w:caps w:val="0"/>
          <w:color w:val="191919"/>
          <w:spacing w:val="0"/>
          <w:sz w:val="19"/>
          <w:szCs w:val="19"/>
          <w:shd w:val="clear" w:fill="FFFFFF"/>
          <w:lang w:eastAsia="zh-CN"/>
        </w:rPr>
        <w:t>环境影响登记表备案系统</w:t>
      </w:r>
      <w:r>
        <w:rPr>
          <w:rFonts w:hint="default" w:ascii="Arial" w:hAnsi="Arial" w:eastAsia="Arial" w:cs="Arial"/>
          <w:i w:val="0"/>
          <w:iCs w:val="0"/>
          <w:caps w:val="0"/>
          <w:color w:val="191919"/>
          <w:spacing w:val="0"/>
          <w:sz w:val="19"/>
          <w:szCs w:val="19"/>
          <w:shd w:val="clear" w:fill="FFFFFF"/>
        </w:rPr>
        <w:t>”，进入“</w:t>
      </w:r>
      <w:r>
        <w:rPr>
          <w:rFonts w:hint="eastAsia" w:ascii="Arial" w:hAnsi="Arial" w:cs="Arial"/>
          <w:i w:val="0"/>
          <w:iCs w:val="0"/>
          <w:caps w:val="0"/>
          <w:color w:val="191919"/>
          <w:spacing w:val="0"/>
          <w:sz w:val="19"/>
          <w:szCs w:val="19"/>
          <w:shd w:val="clear" w:fill="FFFFFF"/>
          <w:lang w:eastAsia="zh-CN"/>
        </w:rPr>
        <w:t>环境影响登记表备案系统</w:t>
      </w:r>
      <w:r>
        <w:rPr>
          <w:rFonts w:hint="default" w:ascii="Arial" w:hAnsi="Arial" w:eastAsia="Arial" w:cs="Arial"/>
          <w:i w:val="0"/>
          <w:iCs w:val="0"/>
          <w:caps w:val="0"/>
          <w:color w:val="191919"/>
          <w:spacing w:val="0"/>
          <w:sz w:val="19"/>
          <w:szCs w:val="19"/>
          <w:shd w:val="clear" w:fill="FFFFFF"/>
        </w:rPr>
        <w:t>”，如下图：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shd w:val="clear" w:fill="FFFFFF"/>
        </w:rPr>
        <w:drawing>
          <wp:inline distT="0" distB="0" distL="114300" distR="114300">
            <wp:extent cx="5295900" cy="1960245"/>
            <wp:effectExtent l="0" t="0" r="7620" b="5715"/>
            <wp:docPr id="16" name="图片 4" descr="C:\Users\HJJ\Desktop\8d3c4557722598ce6a599b9508a38b3.jpg8d3c4557722598ce6a599b9508a38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descr="C:\Users\HJJ\Desktop\8d3c4557722598ce6a599b9508a38b3.jpg8d3c4557722598ce6a599b9508a38b3"/>
                    <pic:cNvPicPr>
                      <a:picLocks noChangeAspect="1"/>
                    </pic:cNvPicPr>
                  </pic:nvPicPr>
                  <pic:blipFill>
                    <a:blip r:embed="rId10"/>
                    <a:srcRect/>
                    <a:stretch>
                      <a:fillRect/>
                    </a:stretch>
                  </pic:blipFill>
                  <pic:spPr>
                    <a:xfrm>
                      <a:off x="0" y="0"/>
                      <a:ext cx="5295900" cy="196024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shd w:val="clear" w:fill="FFFFFF"/>
        </w:rPr>
        <w:t>4、点击上述页面中“继续”，进入以下页面。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shd w:val="clear" w:fill="FFFFFF"/>
        </w:rPr>
        <w:drawing>
          <wp:inline distT="0" distB="0" distL="114300" distR="114300">
            <wp:extent cx="5181600" cy="2879725"/>
            <wp:effectExtent l="0" t="0" r="0" b="635"/>
            <wp:docPr id="17" name="图片 5" descr="C:\Users\HJJ\Desktop\ae4b81f6bc489ee090b881bf982cb68.jpgae4b81f6bc489ee090b881bf982cb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descr="C:\Users\HJJ\Desktop\ae4b81f6bc489ee090b881bf982cb68.jpgae4b81f6bc489ee090b881bf982cb68"/>
                    <pic:cNvPicPr>
                      <a:picLocks noChangeAspect="1"/>
                    </pic:cNvPicPr>
                  </pic:nvPicPr>
                  <pic:blipFill>
                    <a:blip r:embed="rId11"/>
                    <a:srcRect/>
                    <a:stretch>
                      <a:fillRect/>
                    </a:stretch>
                  </pic:blipFill>
                  <pic:spPr>
                    <a:xfrm>
                      <a:off x="0" y="0"/>
                      <a:ext cx="5181600" cy="28797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shd w:val="clear" w:fill="FFFFFF"/>
        </w:rPr>
        <w:t>5、仔细阅读上述《建设项目环境影响登记表备案管理办法》，阅读完毕后点击“我已阅读并承诺遵守上述规定”。如下图：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shd w:val="clear" w:fill="FFFFFF"/>
        </w:rPr>
        <w:drawing>
          <wp:inline distT="0" distB="0" distL="114300" distR="114300">
            <wp:extent cx="5295900" cy="2914650"/>
            <wp:effectExtent l="0" t="0" r="7620" b="11430"/>
            <wp:docPr id="1" name="图片 6"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IMG_260"/>
                    <pic:cNvPicPr>
                      <a:picLocks noChangeAspect="1"/>
                    </pic:cNvPicPr>
                  </pic:nvPicPr>
                  <pic:blipFill>
                    <a:blip r:embed="rId12"/>
                    <a:stretch>
                      <a:fillRect/>
                    </a:stretch>
                  </pic:blipFill>
                  <pic:spPr>
                    <a:xfrm>
                      <a:off x="0" y="0"/>
                      <a:ext cx="5295900" cy="29146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shd w:val="clear" w:fill="FFFFFF"/>
        </w:rPr>
        <w:t>6、点击“我已阅读并承诺遵守上述规定”后，进入以下页面，首次备案需先进行注册。（已注册或备案可用原有账号密码直接登录，跳至步骤9）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shd w:val="clear" w:fill="FFFFFF"/>
        </w:rPr>
        <w:drawing>
          <wp:inline distT="0" distB="0" distL="114300" distR="114300">
            <wp:extent cx="5353050" cy="2232025"/>
            <wp:effectExtent l="0" t="0" r="11430" b="8255"/>
            <wp:docPr id="2" name="图片 7" descr="C:\Users\HJJ\Desktop\0ee66cac363d52fed4c59d2f45b42b3.jpg0ee66cac363d52fed4c59d2f45b42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C:\Users\HJJ\Desktop\0ee66cac363d52fed4c59d2f45b42b3.jpg0ee66cac363d52fed4c59d2f45b42b3"/>
                    <pic:cNvPicPr>
                      <a:picLocks noChangeAspect="1"/>
                    </pic:cNvPicPr>
                  </pic:nvPicPr>
                  <pic:blipFill>
                    <a:blip r:embed="rId13"/>
                    <a:srcRect/>
                    <a:stretch>
                      <a:fillRect/>
                    </a:stretch>
                  </pic:blipFill>
                  <pic:spPr>
                    <a:xfrm>
                      <a:off x="0" y="0"/>
                      <a:ext cx="5353050" cy="22320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shd w:val="clear" w:fill="FFFFFF"/>
        </w:rPr>
        <w:t>7、点击上述页面中“注册”，进入以下页面。按照页面提示填写相对应的内容进行注册（尽量选择“单位”注册，若无营业执照可选择“个人”注册）。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shd w:val="clear" w:fill="FFFFFF"/>
        </w:rPr>
        <w:drawing>
          <wp:inline distT="0" distB="0" distL="114300" distR="114300">
            <wp:extent cx="5467350" cy="2973070"/>
            <wp:effectExtent l="0" t="0" r="3810" b="13970"/>
            <wp:docPr id="3" name="图片 8" descr="C:\Users\HJJ\Desktop\62f407ed0abd784b5932e1e7f428a38.jpg62f407ed0abd784b5932e1e7f428a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C:\Users\HJJ\Desktop\62f407ed0abd784b5932e1e7f428a38.jpg62f407ed0abd784b5932e1e7f428a38"/>
                    <pic:cNvPicPr>
                      <a:picLocks noChangeAspect="1"/>
                    </pic:cNvPicPr>
                  </pic:nvPicPr>
                  <pic:blipFill>
                    <a:blip r:embed="rId14"/>
                    <a:srcRect/>
                    <a:stretch>
                      <a:fillRect/>
                    </a:stretch>
                  </pic:blipFill>
                  <pic:spPr>
                    <a:xfrm>
                      <a:off x="0" y="0"/>
                      <a:ext cx="5467350" cy="297307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shd w:val="clear" w:fill="FFFFFF"/>
        </w:rPr>
        <w:t>8、点击“注册”后系统显示“恭喜您注册成功”，点击立即登录，如下图：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shd w:val="clear" w:fill="FFFFFF"/>
        </w:rPr>
        <w:drawing>
          <wp:inline distT="0" distB="0" distL="114300" distR="114300">
            <wp:extent cx="5619750" cy="2076450"/>
            <wp:effectExtent l="0" t="0" r="3810" b="11430"/>
            <wp:docPr id="5" name="图片 9"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descr="IMG_263"/>
                    <pic:cNvPicPr>
                      <a:picLocks noChangeAspect="1"/>
                    </pic:cNvPicPr>
                  </pic:nvPicPr>
                  <pic:blipFill>
                    <a:blip r:embed="rId15"/>
                    <a:stretch>
                      <a:fillRect/>
                    </a:stretch>
                  </pic:blipFill>
                  <pic:spPr>
                    <a:xfrm>
                      <a:off x="0" y="0"/>
                      <a:ext cx="5619750" cy="20764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shd w:val="clear" w:fill="FFFFFF"/>
        </w:rPr>
        <w:t>9、登录成功后,点击“备案一个项目”，如下图：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shd w:val="clear" w:fill="FFFFFF"/>
        </w:rPr>
        <w:drawing>
          <wp:inline distT="0" distB="0" distL="114300" distR="114300">
            <wp:extent cx="5657850" cy="2266950"/>
            <wp:effectExtent l="0" t="0" r="11430" b="3810"/>
            <wp:docPr id="6" name="图片 10"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descr="IMG_264"/>
                    <pic:cNvPicPr>
                      <a:picLocks noChangeAspect="1"/>
                    </pic:cNvPicPr>
                  </pic:nvPicPr>
                  <pic:blipFill>
                    <a:blip r:embed="rId16"/>
                    <a:stretch>
                      <a:fillRect/>
                    </a:stretch>
                  </pic:blipFill>
                  <pic:spPr>
                    <a:xfrm>
                      <a:off x="0" y="0"/>
                      <a:ext cx="5657850" cy="22669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shd w:val="clear" w:fill="FFFFFF"/>
        </w:rPr>
        <w:t>10、根据生产经营场所选择建设地点后点击“下一步”，如下图：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shd w:val="clear" w:fill="FFFFFF"/>
        </w:rPr>
        <w:drawing>
          <wp:inline distT="0" distB="0" distL="114300" distR="114300">
            <wp:extent cx="5981700" cy="1647825"/>
            <wp:effectExtent l="0" t="0" r="7620" b="13335"/>
            <wp:docPr id="7" name="图片 11"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descr="IMG_265"/>
                    <pic:cNvPicPr>
                      <a:picLocks noChangeAspect="1"/>
                    </pic:cNvPicPr>
                  </pic:nvPicPr>
                  <pic:blipFill>
                    <a:blip r:embed="rId17"/>
                    <a:stretch>
                      <a:fillRect/>
                    </a:stretch>
                  </pic:blipFill>
                  <pic:spPr>
                    <a:xfrm>
                      <a:off x="0" y="0"/>
                      <a:ext cx="5981700" cy="16478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shd w:val="clear" w:fill="FFFFFF"/>
        </w:rPr>
        <w:t>11、勾选“我承诺拟备案的项目符合以上要求”，点击“下一步”，如下图：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shd w:val="clear" w:fill="FFFFFF"/>
        </w:rPr>
        <w:drawing>
          <wp:inline distT="0" distB="0" distL="114300" distR="114300">
            <wp:extent cx="5267325" cy="3409950"/>
            <wp:effectExtent l="0" t="0" r="5715" b="3810"/>
            <wp:docPr id="8" name="图片 12"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descr="IMG_266"/>
                    <pic:cNvPicPr>
                      <a:picLocks noChangeAspect="1"/>
                    </pic:cNvPicPr>
                  </pic:nvPicPr>
                  <pic:blipFill>
                    <a:blip r:embed="rId18"/>
                    <a:stretch>
                      <a:fillRect/>
                    </a:stretch>
                  </pic:blipFill>
                  <pic:spPr>
                    <a:xfrm>
                      <a:off x="0" y="0"/>
                      <a:ext cx="5267325" cy="34099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shd w:val="clear" w:fill="FFFFFF"/>
        </w:rPr>
        <w:t>12、按照页面提示内容，认真并如实填报相关信息，如下图：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shd w:val="clear" w:fill="FFFFFF"/>
        </w:rPr>
        <w:drawing>
          <wp:inline distT="0" distB="0" distL="114300" distR="114300">
            <wp:extent cx="6543675" cy="5124450"/>
            <wp:effectExtent l="0" t="0" r="9525" b="11430"/>
            <wp:docPr id="9" name="图片 13"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 descr="IMG_267"/>
                    <pic:cNvPicPr>
                      <a:picLocks noChangeAspect="1"/>
                    </pic:cNvPicPr>
                  </pic:nvPicPr>
                  <pic:blipFill>
                    <a:blip r:embed="rId19"/>
                    <a:stretch>
                      <a:fillRect/>
                    </a:stretch>
                  </pic:blipFill>
                  <pic:spPr>
                    <a:xfrm>
                      <a:off x="0" y="0"/>
                      <a:ext cx="6543675" cy="51244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shd w:val="clear" w:fill="FFFFFF"/>
        </w:rPr>
        <w:drawing>
          <wp:inline distT="0" distB="0" distL="114300" distR="114300">
            <wp:extent cx="6381750" cy="3314700"/>
            <wp:effectExtent l="0" t="0" r="3810" b="7620"/>
            <wp:docPr id="10" name="图片 14"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4" descr="IMG_268"/>
                    <pic:cNvPicPr>
                      <a:picLocks noChangeAspect="1"/>
                    </pic:cNvPicPr>
                  </pic:nvPicPr>
                  <pic:blipFill>
                    <a:blip r:embed="rId20"/>
                    <a:stretch>
                      <a:fillRect/>
                    </a:stretch>
                  </pic:blipFill>
                  <pic:spPr>
                    <a:xfrm>
                      <a:off x="0" y="0"/>
                      <a:ext cx="6381750" cy="33147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shd w:val="clear" w:fill="FFFFFF"/>
        </w:rPr>
        <w:t>13、信息填写完成后，可选择“暂存”或“保存”，建议点击“暂存”，并仔细检查所填内容是否有误，如下图：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shd w:val="clear" w:fill="FFFFFF"/>
        </w:rPr>
        <w:drawing>
          <wp:inline distT="0" distB="0" distL="114300" distR="114300">
            <wp:extent cx="5391150" cy="1771650"/>
            <wp:effectExtent l="0" t="0" r="3810" b="11430"/>
            <wp:docPr id="11" name="图片 15"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5" descr="IMG_269"/>
                    <pic:cNvPicPr>
                      <a:picLocks noChangeAspect="1"/>
                    </pic:cNvPicPr>
                  </pic:nvPicPr>
                  <pic:blipFill>
                    <a:blip r:embed="rId21"/>
                    <a:stretch>
                      <a:fillRect/>
                    </a:stretch>
                  </pic:blipFill>
                  <pic:spPr>
                    <a:xfrm>
                      <a:off x="0" y="0"/>
                      <a:ext cx="5391150" cy="17716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shd w:val="clear" w:fill="FFFFFF"/>
        </w:rPr>
        <w:t>14、检查所填内容无误后，点击“保存”，弹出确认提示框，用户需仔细阅读提示信息，在提示框上点击“确定”，进入项目信息确认页面，如果还需要修改信息，点击“修改”，返回到编辑页面，修改后重新提交；再次确认所填的信息无误后，点击“提交”，弹出确认提交提示框，在提示框上点击“确定”，弹出登记表提交成功提示框，生成备案号同时对外公示，并进入登记表预览页面，如下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shd w:val="clear" w:fill="FFFFFF"/>
        </w:rPr>
        <w:drawing>
          <wp:inline distT="0" distB="0" distL="114300" distR="114300">
            <wp:extent cx="5362575" cy="4171950"/>
            <wp:effectExtent l="0" t="0" r="1905" b="3810"/>
            <wp:docPr id="12" name="图片 16"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6" descr="IMG_270"/>
                    <pic:cNvPicPr>
                      <a:picLocks noChangeAspect="1"/>
                    </pic:cNvPicPr>
                  </pic:nvPicPr>
                  <pic:blipFill>
                    <a:blip r:embed="rId22"/>
                    <a:stretch>
                      <a:fillRect/>
                    </a:stretch>
                  </pic:blipFill>
                  <pic:spPr>
                    <a:xfrm>
                      <a:off x="0" y="0"/>
                      <a:ext cx="5362575" cy="41719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shd w:val="clear" w:fill="FFFFFF"/>
        </w:rPr>
        <w:t>PS:若想查询某项目是否已进行登记表备案，或参考同类项目填报的备案信息，可点击“建设项目登记表备案公示入口”进行查询。</w:t>
      </w:r>
    </w:p>
    <w:p>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pPr>
        <w:jc w:val="center"/>
        <w:rPr>
          <w:rFonts w:ascii="黑体" w:hAnsi="黑体" w:eastAsia="黑体"/>
          <w:sz w:val="44"/>
          <w:szCs w:val="44"/>
        </w:rPr>
      </w:pPr>
      <w:r>
        <w:rPr>
          <w:rFonts w:hint="eastAsia" w:ascii="黑体" w:hAnsi="黑体" w:eastAsia="黑体"/>
          <w:sz w:val="44"/>
          <w:szCs w:val="44"/>
        </w:rPr>
        <w:t>常见错误示例</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填表人</w:t>
      </w:r>
      <w:r>
        <w:rPr>
          <w:rFonts w:hint="eastAsia" w:ascii="仿宋" w:hAnsi="仿宋" w:eastAsia="仿宋"/>
          <w:sz w:val="32"/>
          <w:szCs w:val="32"/>
        </w:rPr>
        <w:t>漏填或误填姓名、住址、证件号码、联系方式等重要信息。</w:t>
      </w:r>
    </w:p>
    <w:p>
      <w:pPr>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eastAsia="zh-CN"/>
        </w:rPr>
        <w:t>登记表</w:t>
      </w:r>
      <w:r>
        <w:rPr>
          <w:rFonts w:hint="eastAsia" w:ascii="仿宋" w:hAnsi="仿宋" w:eastAsia="仿宋"/>
          <w:sz w:val="32"/>
          <w:szCs w:val="32"/>
        </w:rPr>
        <w:t>中的</w:t>
      </w:r>
      <w:r>
        <w:rPr>
          <w:rFonts w:hint="eastAsia" w:ascii="仿宋" w:hAnsi="仿宋" w:eastAsia="仿宋"/>
          <w:sz w:val="32"/>
          <w:szCs w:val="32"/>
          <w:lang w:eastAsia="zh-CN"/>
        </w:rPr>
        <w:t>建设规模及内容</w:t>
      </w:r>
      <w:r>
        <w:rPr>
          <w:rFonts w:hint="eastAsia" w:ascii="仿宋" w:hAnsi="仿宋" w:eastAsia="仿宋"/>
          <w:sz w:val="32"/>
          <w:szCs w:val="32"/>
        </w:rPr>
        <w:t>与实际不一致或有误差。</w:t>
      </w:r>
    </w:p>
    <w:p>
      <w:pPr>
        <w:ind w:firstLine="640" w:firstLineChars="200"/>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eastAsia="zh-CN"/>
        </w:rPr>
        <w:t>登记表中</w:t>
      </w:r>
      <w:r>
        <w:rPr>
          <w:rFonts w:hint="eastAsia" w:ascii="仿宋" w:hAnsi="仿宋" w:eastAsia="仿宋"/>
          <w:sz w:val="32"/>
          <w:szCs w:val="32"/>
        </w:rPr>
        <w:t>所填写的</w:t>
      </w:r>
      <w:r>
        <w:rPr>
          <w:rFonts w:hint="eastAsia" w:ascii="仿宋" w:hAnsi="仿宋" w:eastAsia="仿宋"/>
          <w:sz w:val="32"/>
          <w:szCs w:val="32"/>
          <w:lang w:eastAsia="zh-CN"/>
        </w:rPr>
        <w:t>主要环境影响</w:t>
      </w:r>
      <w:r>
        <w:rPr>
          <w:rFonts w:hint="eastAsia" w:ascii="仿宋" w:hAnsi="仿宋" w:eastAsia="仿宋"/>
          <w:sz w:val="32"/>
          <w:szCs w:val="32"/>
        </w:rPr>
        <w:t>与实际不符。</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rPr>
          <w:rFonts w:hint="eastAsia" w:ascii="黑体" w:hAnsi="黑体" w:eastAsia="黑体"/>
          <w:sz w:val="32"/>
          <w:szCs w:val="32"/>
        </w:rPr>
      </w:pPr>
    </w:p>
    <w:p>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p>
      <w:pPr>
        <w:jc w:val="center"/>
        <w:rPr>
          <w:rFonts w:ascii="黑体" w:hAnsi="黑体" w:eastAsia="黑体"/>
          <w:sz w:val="44"/>
          <w:szCs w:val="44"/>
        </w:rPr>
      </w:pPr>
      <w:r>
        <w:rPr>
          <w:rFonts w:hint="eastAsia" w:ascii="黑体" w:hAnsi="黑体" w:eastAsia="黑体"/>
          <w:sz w:val="44"/>
          <w:szCs w:val="44"/>
        </w:rPr>
        <w:t>常见问题解答</w:t>
      </w:r>
    </w:p>
    <w:p>
      <w:pPr>
        <w:ind w:firstLine="640" w:firstLineChars="200"/>
        <w:rPr>
          <w:rFonts w:ascii="仿宋" w:hAnsi="仿宋" w:eastAsia="仿宋"/>
          <w:sz w:val="32"/>
          <w:szCs w:val="32"/>
        </w:rPr>
      </w:pPr>
    </w:p>
    <w:p>
      <w:pPr>
        <w:ind w:firstLine="642" w:firstLineChars="200"/>
        <w:rPr>
          <w:rFonts w:hint="eastAsia" w:ascii="仿宋" w:hAnsi="仿宋" w:eastAsia="仿宋"/>
          <w:b/>
          <w:bCs/>
          <w:sz w:val="32"/>
          <w:szCs w:val="32"/>
        </w:rPr>
      </w:pPr>
      <w:r>
        <w:rPr>
          <w:rFonts w:hint="eastAsia" w:ascii="仿宋" w:hAnsi="仿宋" w:eastAsia="仿宋"/>
          <w:b/>
          <w:bCs/>
          <w:sz w:val="32"/>
          <w:szCs w:val="32"/>
          <w:lang w:eastAsia="zh-CN"/>
        </w:rPr>
        <w:t>一</w:t>
      </w:r>
      <w:r>
        <w:rPr>
          <w:rFonts w:hint="eastAsia" w:ascii="仿宋" w:hAnsi="仿宋" w:eastAsia="仿宋"/>
          <w:b/>
          <w:bCs/>
          <w:sz w:val="32"/>
          <w:szCs w:val="32"/>
        </w:rPr>
        <w:t>、哪些情况不需要</w:t>
      </w:r>
      <w:r>
        <w:rPr>
          <w:rFonts w:hint="eastAsia" w:ascii="仿宋" w:hAnsi="仿宋" w:eastAsia="仿宋"/>
          <w:b/>
          <w:bCs/>
          <w:sz w:val="32"/>
          <w:szCs w:val="32"/>
          <w:lang w:eastAsia="zh-CN"/>
        </w:rPr>
        <w:t>进行环境影响评价登记表备案</w:t>
      </w:r>
      <w:r>
        <w:rPr>
          <w:rFonts w:hint="eastAsia" w:ascii="仿宋" w:hAnsi="仿宋" w:eastAsia="仿宋"/>
          <w:b/>
          <w:bCs/>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答：</w:t>
      </w:r>
      <w:r>
        <w:rPr>
          <w:rFonts w:hint="eastAsia" w:ascii="仿宋" w:hAnsi="仿宋" w:eastAsia="仿宋"/>
          <w:sz w:val="32"/>
          <w:szCs w:val="32"/>
        </w:rPr>
        <w:t>按照现行《建设项目环境影响评价分类管理名录》（环保部令第33号）规定属于应当填报环境影响登记表的建设项目。</w:t>
      </w:r>
    </w:p>
    <w:p>
      <w:pPr>
        <w:ind w:firstLine="642" w:firstLineChars="200"/>
        <w:rPr>
          <w:rFonts w:hint="eastAsia" w:ascii="仿宋" w:hAnsi="仿宋" w:eastAsia="仿宋"/>
          <w:b/>
          <w:bCs/>
          <w:sz w:val="32"/>
          <w:szCs w:val="32"/>
          <w:lang w:eastAsia="zh-CN"/>
        </w:rPr>
      </w:pPr>
      <w:r>
        <w:rPr>
          <w:rFonts w:hint="eastAsia" w:ascii="仿宋" w:hAnsi="仿宋" w:eastAsia="仿宋"/>
          <w:b/>
          <w:bCs/>
          <w:sz w:val="32"/>
          <w:szCs w:val="32"/>
          <w:lang w:eastAsia="zh-CN"/>
        </w:rPr>
        <w:t>二、环境影响评价登记表备案只需自主在网上备案就可以了吗？</w:t>
      </w:r>
    </w:p>
    <w:p>
      <w:pPr>
        <w:numPr>
          <w:ilvl w:val="0"/>
          <w:numId w:val="0"/>
        </w:numPr>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答：在网上备案登记表之前，需前往大厅窗口登记企业信息及联系方式，后由外派工作人员去现场查看确认后方可在网上进行自主备案登记。</w:t>
      </w:r>
    </w:p>
    <w:p>
      <w:pPr>
        <w:ind w:firstLine="642" w:firstLineChars="2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三、畜禽养殖、家庭牧场怎么进行环评影响评价登记表备案？</w:t>
      </w:r>
    </w:p>
    <w:p>
      <w:pPr>
        <w:numPr>
          <w:ilvl w:val="0"/>
          <w:numId w:val="0"/>
        </w:numPr>
        <w:rPr>
          <w:rFonts w:hint="default" w:ascii="仿宋" w:hAnsi="仿宋" w:eastAsia="仿宋"/>
          <w:sz w:val="32"/>
          <w:szCs w:val="32"/>
          <w:lang w:val="en-US" w:eastAsia="zh-CN"/>
        </w:rPr>
      </w:pPr>
      <w:r>
        <w:rPr>
          <w:rFonts w:hint="eastAsia" w:ascii="仿宋" w:hAnsi="仿宋" w:eastAsia="仿宋"/>
          <w:sz w:val="32"/>
          <w:szCs w:val="32"/>
          <w:lang w:val="en-US" w:eastAsia="zh-CN"/>
        </w:rPr>
        <w:t>答：首先需前往大厅窗口登记，后由外派工作人员前往现场确认，并核对“三线一单”管控单元。在由工作人员说明是否可以进行备案。</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rPr>
          <w:rFonts w:ascii="仿宋" w:hAnsi="仿宋" w:eastAsia="仿宋"/>
          <w:sz w:val="32"/>
          <w:szCs w:val="32"/>
        </w:rPr>
      </w:pPr>
    </w:p>
    <w:sectPr>
      <w:footerReference r:id="rId3" w:type="default"/>
      <w:pgSz w:w="11906" w:h="16838"/>
      <w:pgMar w:top="1440" w:right="1800" w:bottom="1440" w:left="1800" w:header="851" w:footer="992" w:gutter="0"/>
      <w:pgNumType w:start="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CB9B53"/>
    <w:multiLevelType w:val="singleLevel"/>
    <w:tmpl w:val="10CB9B53"/>
    <w:lvl w:ilvl="0" w:tentative="0">
      <w:start w:val="1"/>
      <w:numFmt w:val="chineseCounting"/>
      <w:suff w:val="nothing"/>
      <w:lvlText w:val="%1、"/>
      <w:lvlJc w:val="left"/>
      <w:rPr>
        <w:rFonts w:hint="eastAsia"/>
      </w:rPr>
    </w:lvl>
  </w:abstractNum>
  <w:abstractNum w:abstractNumId="1">
    <w:nsid w:val="461430BF"/>
    <w:multiLevelType w:val="singleLevel"/>
    <w:tmpl w:val="461430BF"/>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ODk2NzMxM2JiNDk1Nzc4OTU3N2RlYjZkNThlZmMifQ=="/>
  </w:docVars>
  <w:rsids>
    <w:rsidRoot w:val="12A51D5D"/>
    <w:rsid w:val="08D40AC1"/>
    <w:rsid w:val="0A14022A"/>
    <w:rsid w:val="0D4221BD"/>
    <w:rsid w:val="0E1372A4"/>
    <w:rsid w:val="12A51D5D"/>
    <w:rsid w:val="15760CFC"/>
    <w:rsid w:val="27306ECE"/>
    <w:rsid w:val="2ED120CB"/>
    <w:rsid w:val="369B5FA3"/>
    <w:rsid w:val="563E64D2"/>
    <w:rsid w:val="691D59D6"/>
    <w:rsid w:val="6D634258"/>
    <w:rsid w:val="76777EC7"/>
    <w:rsid w:val="7F1C711A"/>
    <w:rsid w:val="F77D0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_Style 9"/>
    <w:basedOn w:val="1"/>
    <w:next w:val="1"/>
    <w:qFormat/>
    <w:uiPriority w:val="0"/>
    <w:pPr>
      <w:pBdr>
        <w:bottom w:val="single" w:color="auto" w:sz="6" w:space="1"/>
      </w:pBdr>
      <w:jc w:val="center"/>
    </w:pPr>
    <w:rPr>
      <w:rFonts w:ascii="Arial" w:eastAsia="宋体"/>
      <w:vanish/>
      <w:sz w:val="16"/>
    </w:rPr>
  </w:style>
  <w:style w:type="paragraph" w:customStyle="1" w:styleId="11">
    <w:name w:val="_Style 10"/>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pn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4015</Words>
  <Characters>4261</Characters>
  <Lines>0</Lines>
  <Paragraphs>0</Paragraphs>
  <TotalTime>1</TotalTime>
  <ScaleCrop>false</ScaleCrop>
  <LinksUpToDate>false</LinksUpToDate>
  <CharactersWithSpaces>4309</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2019-12-01T20:34:00Z</dcterms:created>
  <dc:creator>Administrator</dc:creator>
  <cp:lastModifiedBy>user</cp:lastModifiedBy>
  <dcterms:modified xsi:type="dcterms:W3CDTF">2023-03-05T21:55:44Z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84AD300CB50C439AA43C41DC24D72C5F</vt:lpwstr>
  </property>
</Properties>
</file>