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事项编码：</w:t>
      </w:r>
    </w:p>
    <w:p>
      <w:pPr>
        <w:rPr>
          <w:rFonts w:hint="eastAsia"/>
        </w:rPr>
      </w:pPr>
      <w:r>
        <w:rPr>
          <w:rFonts w:hint="eastAsia"/>
        </w:rPr>
        <w:t>事项类别：</w:t>
      </w:r>
      <w:r>
        <w:rPr>
          <w:rFonts w:hint="eastAsia"/>
          <w:lang w:eastAsia="zh-CN"/>
        </w:rPr>
        <w:t>公共服务</w:t>
      </w:r>
      <w:r>
        <w:rPr>
          <w:rFonts w:hint="eastAsia"/>
        </w:rPr>
        <w:t>事项</w:t>
      </w:r>
    </w:p>
    <w:p>
      <w:pPr>
        <w:rPr>
          <w:rFonts w:hint="eastAsia"/>
        </w:rPr>
      </w:pPr>
    </w:p>
    <w:p>
      <w:pPr>
        <w:rPr>
          <w:rFonts w:hint="eastAsia"/>
        </w:rPr>
      </w:pPr>
    </w:p>
    <w:p>
      <w:pPr>
        <w:rPr>
          <w:rFonts w:hint="eastAsia"/>
        </w:rPr>
      </w:pPr>
    </w:p>
    <w:p>
      <w:pPr>
        <w:spacing w:line="800" w:lineRule="exact"/>
        <w:jc w:val="center"/>
        <w:rPr>
          <w:rFonts w:hint="default" w:ascii="宋体" w:hAnsi="宋体" w:eastAsia="宋体"/>
          <w:b/>
          <w:bCs/>
          <w:sz w:val="52"/>
          <w:szCs w:val="52"/>
          <w:lang w:val="en-US" w:eastAsia="zh-CN"/>
        </w:rPr>
      </w:pPr>
      <w:r>
        <w:rPr>
          <w:rFonts w:hint="eastAsia" w:ascii="宋体" w:hAnsi="宋体" w:cs="宋体"/>
          <w:b/>
          <w:bCs/>
          <w:sz w:val="40"/>
          <w:szCs w:val="40"/>
          <w:shd w:val="clear" w:fill="FFFFFF"/>
          <w:lang w:val="en-US" w:eastAsia="zh-CN"/>
        </w:rPr>
        <w:t>宗教活动场所法人成立、变更、注销登记</w:t>
      </w: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共和县民政局</w:t>
      </w:r>
      <w:r>
        <w:rPr>
          <w:rFonts w:hint="eastAsia" w:ascii="黑体" w:hAnsi="黑体" w:eastAsia="黑体" w:cs="黑体"/>
          <w:b/>
          <w:bCs/>
          <w:color w:val="333333"/>
          <w:sz w:val="36"/>
          <w:szCs w:val="36"/>
          <w:shd w:val="clear" w:color="auto" w:fill="FFFFFF"/>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lang w:bidi="bo-CN"/>
        </w:rPr>
        <mc:AlternateContent>
          <mc:Choice Requires="wps">
            <w:drawing>
              <wp:anchor distT="0" distB="0" distL="114300" distR="114300" simplePos="0" relativeHeight="251659264" behindDoc="0" locked="0" layoutInCell="1" allowOverlap="1">
                <wp:simplePos x="0" y="0"/>
                <wp:positionH relativeFrom="column">
                  <wp:posOffset>2543175</wp:posOffset>
                </wp:positionH>
                <wp:positionV relativeFrom="paragraph">
                  <wp:posOffset>253365</wp:posOffset>
                </wp:positionV>
                <wp:extent cx="266700" cy="15240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0" y="0"/>
                          <a:ext cx="266700" cy="15240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200.25pt;margin-top:19.95pt;height:12pt;width:21pt;z-index:251659264;mso-width-relative:page;mso-height-relative:page;" fillcolor="#FFFFFF" filled="t" stroked="t" coordsize="21600,21600" o:gfxdata="UEsFBgAAAAAAAAAAAAAAAAAAAAAAAFBLAwQKAAAAAACHTuJAAAAAAAAAAAAAAAAABAAAAGRycy9Q&#10;SwMEFAAAAAgAh07iQBr07v7YAAAACQEAAA8AAABkcnMvZG93bnJldi54bWxNj8FOwzAMhu9IvENk&#10;JC6IJevKtHZNJzSBOG9w4ZY1XlvROG2TrRtPjznB0fan399fbC6uE2ccQ+tJw3ymQCBV3rZUa/h4&#10;f31cgQjRkDWdJ9RwxQCb8vamMLn1E+3wvI+14BAKudHQxNjnUoaqQWfCzPdIfDv60ZnI41hLO5qJ&#10;w10nE6WW0pmW+ENjetw2WH3tT06Dn16uzuOgkofPb/e2fR52x2TQ+v5urtYgIl7iHwy/+qwOJTsd&#10;/IlsEJ2GVKknRjUssgwEA2ma8OKgYbnIQJaF/N+g/AFQSwMEFAAAAAgAh07iQCMNgS8DAgAANQQA&#10;AA4AAABkcnMvZTJvRG9jLnhtbK1TTa7TMBDeI3EHy3uaNmoLRE2fBKVsECA9OIBrO4kl/8njNukF&#10;4Aas2LDnXD0HY6ev72/TBVk4Y8/nb2a+Ga9uBqPJQQZQztZ0NplSIi13Qtm2pt+/bV+9oQQis4Jp&#10;Z2VNjxLozfrli1XvK1m6zmkhA0ESC1Xva9rF6KuiAN5Jw2DivLTobFwwLOI2tIUIrEd2o4tyOl0W&#10;vQvCB8clAJ5uRic9M4ZrCF3TKC43ju+NtHFkDVKziCVBpzzQdc62aSSPX5oGZCS6plhpzCsGQXuX&#10;1mK9YlUbmO8UP6fArknhSU2GKYtBL1QbFhnZB/WMyigeHLgmTrgzxVhIVgSrmE2faHPbMS9zLSg1&#10;+Ivo8P9o+efD10CUqOmcEssMNvz06+fp99/Tnx9knuTpPVSIuvWIi8M7N+DQ3J0DHqaqhyaY9Md6&#10;CPpR3ONFXDlEwvGwXC5fT9HD0TVblHO0kb24v+wDxI/SGZKMmgbsXZaUHT5BHKF3kBQLnFZiq7TO&#10;m9Du3utADgz7vM3fmf0RTFvS1/TtolxgHgyHt8GhQdN4FABsm+M9ugHXEafENgy6MYHMkOKzyqgo&#10;Q7Y6ycQHK0g8ehTZ4tuiKRkjBSVa4lNMVkZGpvQ1SNROW5QwdWjsRLLisBuQJpk7J47Ytb0Pqu1Q&#10;0ty3DMdpytqfJz+N68N9Jr1/7e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Iw2BLwMCAAA1BAAA&#10;DgAAAAAAAAABACAAAAA9AQAAZHJzL2Uyb0RvYy54bWxQSwECFAAUAAAACACHTuJAGvTu/tgAAAAJ&#10;AQAADwAAAAAAAAABACAAAAA4AAAAZHJzL2Rvd25yZXYueG1sUEsFBgAAAAAGAAYAWQEAALIFAAAA&#10;AA==&#10;">
                <v:fill on="t" focussize="0,0"/>
                <v:stroke color="#FFFFFF" joinstyle="miter"/>
                <v:imagedata o:title=""/>
                <o:lock v:ext="edit" aspectratio="f"/>
                <v:textbox>
                  <w:txbxContent>
                    <w:p/>
                  </w:txbxContent>
                </v:textbox>
              </v:shape>
            </w:pict>
          </mc:Fallback>
        </mc:AlternateConten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受理范围</w:t>
      </w:r>
    </w:p>
    <w:p>
      <w:pPr>
        <w:spacing w:line="400" w:lineRule="exact"/>
        <w:ind w:firstLine="600" w:firstLineChars="250"/>
        <w:rPr>
          <w:rFonts w:hint="default" w:ascii="宋体" w:hAnsi="宋体" w:eastAsia="宋体"/>
          <w:sz w:val="24"/>
          <w:lang w:val="en-US" w:eastAsia="zh-CN"/>
        </w:rPr>
      </w:pPr>
      <w:r>
        <w:rPr>
          <w:rFonts w:hint="eastAsia" w:ascii="宋体" w:hAnsi="宋体"/>
          <w:sz w:val="24"/>
          <w:lang w:val="en-US" w:eastAsia="zh-CN"/>
        </w:rPr>
        <w:t>本县区域内申请与办理。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申请主体</w:t>
      </w:r>
    </w:p>
    <w:p>
      <w:pPr>
        <w:spacing w:line="400" w:lineRule="exact"/>
        <w:ind w:firstLine="600" w:firstLineChars="250"/>
        <w:rPr>
          <w:rFonts w:hint="eastAsia" w:ascii="宋体" w:hAnsi="宋体"/>
          <w:sz w:val="24"/>
        </w:rPr>
      </w:pPr>
      <w:r>
        <w:rPr>
          <w:rFonts w:hint="eastAsia" w:ascii="宋体" w:hAnsi="宋体"/>
          <w:sz w:val="24"/>
        </w:rPr>
        <w:t>自然人,企业法人,事业法人,社会组织法人,非法人企业,行政机关,其他组织。</w:t>
      </w:r>
    </w:p>
    <w:p>
      <w:pPr>
        <w:numPr>
          <w:ilvl w:val="0"/>
          <w:numId w:val="0"/>
        </w:numPr>
        <w:spacing w:line="400" w:lineRule="exact"/>
        <w:rPr>
          <w:rFonts w:hint="eastAsia" w:ascii="宋体" w:hAnsi="宋体"/>
          <w:color w:val="FF0000"/>
          <w:sz w:val="24"/>
        </w:rPr>
      </w:pP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设定依据</w:t>
      </w:r>
    </w:p>
    <w:p>
      <w:pPr>
        <w:numPr>
          <w:ilvl w:val="0"/>
          <w:numId w:val="0"/>
        </w:numPr>
        <w:spacing w:line="400" w:lineRule="exact"/>
        <w:rPr>
          <w:rFonts w:hint="eastAsia" w:ascii="黑体" w:hAnsi="黑体" w:eastAsia="黑体"/>
          <w:b/>
          <w:sz w:val="28"/>
          <w:szCs w:val="28"/>
        </w:rPr>
      </w:pPr>
      <w:r>
        <w:rPr>
          <w:rFonts w:hint="eastAsia" w:ascii="黑体" w:hAnsi="黑体" w:eastAsia="黑体"/>
          <w:b/>
          <w:sz w:val="28"/>
          <w:szCs w:val="28"/>
          <w:lang w:val="en-US" w:eastAsia="zh-CN"/>
        </w:rPr>
        <w:t>成立</w:t>
      </w:r>
    </w:p>
    <w:p>
      <w:pPr>
        <w:numPr>
          <w:ilvl w:val="0"/>
          <w:numId w:val="2"/>
        </w:numPr>
        <w:spacing w:line="400" w:lineRule="exact"/>
        <w:rPr>
          <w:rFonts w:hint="eastAsia" w:ascii="宋体" w:hAnsi="宋体"/>
          <w:sz w:val="24"/>
        </w:rPr>
      </w:pPr>
      <w:r>
        <w:rPr>
          <w:rFonts w:hint="eastAsia" w:ascii="宋体" w:hAnsi="宋体"/>
          <w:sz w:val="24"/>
        </w:rPr>
        <w:t>《中华人民共和国民法总则》 第九十二条:依法设立的宗教活动场所，具备法人条件的，可以申请法人登记，取得捐助法人资格。</w:t>
      </w:r>
      <w:r>
        <w:rPr>
          <w:rFonts w:hint="eastAsia" w:ascii="宋体" w:hAnsi="宋体"/>
          <w:sz w:val="24"/>
          <w:lang w:val="en-US" w:eastAsia="zh-CN"/>
        </w:rPr>
        <w:t>2.</w:t>
      </w:r>
      <w:r>
        <w:rPr>
          <w:rFonts w:hint="eastAsia" w:ascii="宋体" w:hAnsi="宋体"/>
          <w:sz w:val="24"/>
        </w:rPr>
        <w:t>《宗教事务条例》 第二十三条:宗教活动场所符合法人条件的，经所在地宗教团体同意，并报县级人民政府宗教事务部门审查同意后，可以到民政部门办理法人登记。</w:t>
      </w:r>
      <w:r>
        <w:rPr>
          <w:rFonts w:hint="eastAsia" w:ascii="宋体" w:hAnsi="宋体"/>
          <w:sz w:val="24"/>
          <w:lang w:val="en-US" w:eastAsia="zh-CN"/>
        </w:rPr>
        <w:t>3.</w:t>
      </w:r>
      <w:r>
        <w:rPr>
          <w:rFonts w:hint="eastAsia" w:ascii="宋体" w:hAnsi="宋体"/>
          <w:sz w:val="24"/>
        </w:rPr>
        <w:t>《民政部 国家宗教局 关于宗教活动场所办理法人登记事项的通知》 第一款、第二款、第三款、第四款:一、宗教活动场所办理法人登记，应当经所在地宗教团体同意，并报县级人民政府宗教事务部门审查同意后，向县级人民政府民政部门提出申请</w:t>
      </w:r>
    </w:p>
    <w:p>
      <w:pPr>
        <w:numPr>
          <w:ilvl w:val="0"/>
          <w:numId w:val="0"/>
        </w:numPr>
        <w:spacing w:line="400" w:lineRule="exact"/>
        <w:rPr>
          <w:rFonts w:hint="default" w:ascii="黑体" w:hAnsi="黑体" w:eastAsia="黑体"/>
          <w:b/>
          <w:sz w:val="28"/>
          <w:szCs w:val="28"/>
          <w:lang w:val="en-US" w:eastAsia="zh-CN"/>
        </w:rPr>
      </w:pPr>
      <w:r>
        <w:rPr>
          <w:rFonts w:hint="eastAsia" w:ascii="黑体" w:hAnsi="黑体" w:eastAsia="黑体"/>
          <w:b/>
          <w:sz w:val="28"/>
          <w:szCs w:val="28"/>
          <w:lang w:val="en-US" w:eastAsia="zh-CN"/>
        </w:rPr>
        <w:t>变更、注销</w:t>
      </w:r>
    </w:p>
    <w:p>
      <w:pPr>
        <w:numPr>
          <w:ilvl w:val="0"/>
          <w:numId w:val="0"/>
        </w:numPr>
        <w:spacing w:line="400" w:lineRule="exact"/>
        <w:rPr>
          <w:rFonts w:hint="eastAsia" w:ascii="宋体" w:hAnsi="宋体"/>
          <w:sz w:val="24"/>
        </w:rPr>
      </w:pPr>
      <w:r>
        <w:rPr>
          <w:rFonts w:hint="eastAsia" w:ascii="宋体" w:hAnsi="宋体"/>
          <w:sz w:val="24"/>
        </w:rPr>
        <w:t>1.《宗教事务条例》（国务院令第686号）第二十四条　宗教活动场所终止或者变更登记内容的，应当到原登记管理机关办理相应的注销或者变更登记手续。2.《宗教局民政部关于宗教活动场所办理法人登记事项的通知》（国宗发〔2019〕1号）十、取得法人资格的宗教活动场所依法应当终止的，所在地县级人民政府宗教事务部门收回《宗教活动场所登记证》，并指导宗教活动场所成立清算组织，依法进行清算。完成清算工作后，由宗教活动场所持县级人民政府宗教事务部门审查同意注销的文件，到原登记的县级人民政府民政部门办理法人注销登记</w:t>
      </w:r>
      <w:r>
        <w:rPr>
          <w:rFonts w:hint="eastAsia" w:ascii="微软雅黑" w:hAnsi="微软雅黑" w:eastAsia="微软雅黑" w:cs="微软雅黑"/>
          <w:i w:val="0"/>
          <w:iCs w:val="0"/>
          <w:caps w:val="0"/>
          <w:color w:val="444444"/>
          <w:spacing w:val="0"/>
          <w:sz w:val="24"/>
          <w:szCs w:val="24"/>
          <w:shd w:val="clear" w:fill="FFFFFF"/>
        </w:rPr>
        <w:t>。</w:t>
      </w:r>
    </w:p>
    <w:p>
      <w:pPr>
        <w:numPr>
          <w:ilvl w:val="0"/>
          <w:numId w:val="0"/>
        </w:numPr>
        <w:spacing w:line="400" w:lineRule="exact"/>
        <w:rPr>
          <w:rFonts w:hint="eastAsia" w:ascii="黑体" w:hAnsi="黑体" w:eastAsia="黑体"/>
          <w:b/>
          <w:sz w:val="28"/>
          <w:szCs w:val="28"/>
        </w:rPr>
      </w:pPr>
    </w:p>
    <w:p>
      <w:pPr>
        <w:numPr>
          <w:ilvl w:val="0"/>
          <w:numId w:val="0"/>
        </w:numPr>
        <w:spacing w:line="400" w:lineRule="exact"/>
        <w:rPr>
          <w:rFonts w:hint="eastAsia" w:ascii="黑体" w:hAnsi="黑体" w:eastAsia="黑体"/>
          <w:b/>
          <w:sz w:val="28"/>
          <w:szCs w:val="28"/>
        </w:rPr>
      </w:pPr>
      <w:r>
        <w:rPr>
          <w:rFonts w:hint="eastAsia" w:ascii="黑体" w:hAnsi="黑体" w:eastAsia="黑体"/>
          <w:b/>
          <w:sz w:val="28"/>
          <w:szCs w:val="28"/>
        </w:rPr>
        <w:t>进驻部门</w:t>
      </w:r>
    </w:p>
    <w:p>
      <w:pPr>
        <w:spacing w:line="400" w:lineRule="exact"/>
        <w:ind w:firstLine="481" w:firstLineChars="200"/>
        <w:rPr>
          <w:rFonts w:hint="eastAsia" w:ascii="宋体" w:hAnsi="宋体"/>
          <w:sz w:val="24"/>
        </w:rPr>
      </w:pPr>
      <w:r>
        <w:rPr>
          <w:rFonts w:hint="eastAsia" w:ascii="宋体" w:hAnsi="宋体"/>
          <w:b/>
          <w:bCs/>
          <w:sz w:val="24"/>
        </w:rPr>
        <w:t>实施主体</w:t>
      </w:r>
      <w:r>
        <w:rPr>
          <w:rFonts w:hint="eastAsia" w:ascii="宋体" w:hAnsi="宋体"/>
          <w:b/>
          <w:sz w:val="24"/>
        </w:rPr>
        <w:t>：</w:t>
      </w:r>
      <w:r>
        <w:rPr>
          <w:rFonts w:hint="eastAsia" w:ascii="宋体" w:hAnsi="宋体"/>
          <w:sz w:val="24"/>
          <w:lang w:eastAsia="zh-CN"/>
        </w:rPr>
        <w:t>共和县民政</w:t>
      </w:r>
      <w:r>
        <w:rPr>
          <w:rFonts w:hint="eastAsia" w:ascii="宋体" w:hAnsi="宋体"/>
          <w:sz w:val="24"/>
        </w:rPr>
        <w:t>局</w:t>
      </w:r>
    </w:p>
    <w:p>
      <w:pPr>
        <w:spacing w:line="400" w:lineRule="exact"/>
        <w:ind w:firstLine="481" w:firstLineChars="200"/>
        <w:rPr>
          <w:rFonts w:hint="eastAsia" w:ascii="宋体" w:hAnsi="宋体"/>
          <w:sz w:val="24"/>
        </w:rPr>
      </w:pPr>
      <w:r>
        <w:rPr>
          <w:rFonts w:hint="eastAsia" w:ascii="宋体" w:hAnsi="宋体"/>
          <w:b/>
          <w:bCs/>
          <w:sz w:val="24"/>
        </w:rPr>
        <w:t>实施主体性质：</w:t>
      </w:r>
      <w:r>
        <w:rPr>
          <w:rFonts w:hint="eastAsia" w:ascii="宋体" w:hAnsi="宋体"/>
          <w:sz w:val="24"/>
        </w:rPr>
        <w:t>法定机关</w:t>
      </w:r>
    </w:p>
    <w:p>
      <w:pPr>
        <w:spacing w:line="400" w:lineRule="exact"/>
        <w:ind w:firstLine="481" w:firstLineChars="200"/>
        <w:rPr>
          <w:rFonts w:hint="default" w:ascii="宋体" w:hAnsi="宋体" w:eastAsia="宋体"/>
          <w:sz w:val="24"/>
          <w:lang w:val="en-US" w:eastAsia="zh-CN"/>
        </w:rPr>
      </w:pPr>
      <w:r>
        <w:rPr>
          <w:rFonts w:hint="eastAsia" w:ascii="宋体" w:hAnsi="宋体"/>
          <w:b/>
          <w:bCs/>
          <w:sz w:val="24"/>
        </w:rPr>
        <w:t>主办科室：</w:t>
      </w:r>
      <w:r>
        <w:rPr>
          <w:rFonts w:hint="eastAsia" w:ascii="宋体" w:hAnsi="宋体"/>
          <w:b/>
          <w:bCs/>
          <w:sz w:val="24"/>
          <w:lang w:val="en-US" w:eastAsia="zh-CN"/>
        </w:rPr>
        <w:t>社会组织登记办公室</w:t>
      </w:r>
    </w:p>
    <w:p>
      <w:pPr>
        <w:spacing w:line="360" w:lineRule="auto"/>
        <w:ind w:firstLine="480" w:firstLineChars="200"/>
        <w:rPr>
          <w:rFonts w:hint="eastAsia" w:ascii="宋体" w:hAnsi="宋体"/>
          <w:sz w:val="24"/>
        </w:rPr>
      </w:pP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w:t>
      </w:r>
      <w:r>
        <w:rPr>
          <w:rFonts w:hint="eastAsia" w:ascii="黑体" w:hAnsi="黑体" w:eastAsia="黑体"/>
          <w:b/>
          <w:sz w:val="28"/>
          <w:szCs w:val="28"/>
          <w:lang w:val="en-US" w:eastAsia="zh-CN"/>
        </w:rPr>
        <w:t>条件及限制</w:t>
      </w:r>
    </w:p>
    <w:p>
      <w:pPr>
        <w:keepNext w:val="0"/>
        <w:keepLines w:val="0"/>
        <w:widowControl/>
        <w:suppressLineNumbers w:val="0"/>
        <w:shd w:val="clear"/>
        <w:spacing w:after="225" w:afterAutospacing="0" w:line="240" w:lineRule="auto"/>
        <w:ind w:firstLine="240" w:firstLineChars="100"/>
        <w:jc w:val="left"/>
        <w:rPr>
          <w:rFonts w:hint="eastAsia" w:ascii="宋体" w:hAnsi="宋体" w:eastAsia="宋体"/>
          <w:sz w:val="24"/>
          <w:lang w:eastAsia="zh-CN"/>
        </w:rPr>
      </w:pPr>
      <w:r>
        <w:rPr>
          <w:rFonts w:hint="eastAsia" w:ascii="宋体" w:hAnsi="宋体"/>
          <w:b/>
          <w:bCs/>
          <w:sz w:val="24"/>
          <w:lang w:val="en-US" w:eastAsia="zh-CN"/>
        </w:rPr>
        <w:t>条件</w:t>
      </w:r>
      <w:r>
        <w:rPr>
          <w:rFonts w:hint="eastAsia" w:ascii="Helvetica" w:hAnsi="Helvetica" w:eastAsia="Helvetica" w:cs="Helvetica"/>
          <w:b/>
          <w:bCs/>
          <w:i w:val="0"/>
          <w:iCs w:val="0"/>
          <w:caps w:val="0"/>
          <w:color w:val="333333"/>
          <w:spacing w:val="0"/>
          <w:kern w:val="0"/>
          <w:sz w:val="21"/>
          <w:szCs w:val="21"/>
          <w:shd w:val="clear" w:fill="FFFFFF"/>
          <w:lang w:val="en-US" w:eastAsia="zh-CN" w:bidi="ar"/>
        </w:rPr>
        <w:t>：</w:t>
      </w:r>
      <w:r>
        <w:rPr>
          <w:rFonts w:hint="eastAsia" w:ascii="宋体" w:hAnsi="宋体"/>
          <w:sz w:val="24"/>
        </w:rPr>
        <w:t>宗教活动场所办理法人登记前，应当提交下列材料，由所在地县级人民政府宗教事务部门进行审查:</w:t>
      </w:r>
    </w:p>
    <w:p>
      <w:pPr>
        <w:keepNext w:val="0"/>
        <w:keepLines w:val="0"/>
        <w:widowControl/>
        <w:suppressLineNumbers w:val="0"/>
        <w:shd w:val="clear"/>
        <w:spacing w:after="225" w:afterAutospacing="0" w:line="240" w:lineRule="auto"/>
        <w:ind w:firstLine="240" w:firstLineChars="100"/>
        <w:jc w:val="left"/>
        <w:rPr>
          <w:rFonts w:hint="eastAsia" w:ascii="宋体" w:hAnsi="宋体" w:eastAsia="宋体"/>
          <w:sz w:val="24"/>
          <w:lang w:eastAsia="zh-CN"/>
        </w:rPr>
      </w:pPr>
      <w:r>
        <w:rPr>
          <w:rFonts w:hint="eastAsia" w:ascii="宋体" w:hAnsi="宋体"/>
          <w:sz w:val="24"/>
        </w:rPr>
        <w:t>(一)属于经人民政府宗教事务部门依法登记的寺院、宫观、清真寺、教堂;</w:t>
      </w:r>
    </w:p>
    <w:p>
      <w:pPr>
        <w:keepNext w:val="0"/>
        <w:keepLines w:val="0"/>
        <w:widowControl/>
        <w:suppressLineNumbers w:val="0"/>
        <w:shd w:val="clear"/>
        <w:spacing w:after="225" w:afterAutospacing="0" w:line="240" w:lineRule="auto"/>
        <w:ind w:firstLine="240" w:firstLineChars="100"/>
        <w:jc w:val="left"/>
        <w:rPr>
          <w:rFonts w:hint="eastAsia" w:ascii="宋体" w:hAnsi="宋体" w:eastAsia="宋体"/>
          <w:sz w:val="24"/>
          <w:lang w:eastAsia="zh-CN"/>
        </w:rPr>
      </w:pPr>
      <w:r>
        <w:rPr>
          <w:rFonts w:hint="eastAsia" w:ascii="宋体" w:hAnsi="宋体"/>
          <w:sz w:val="24"/>
        </w:rPr>
        <w:t>(二)有主持宗教活动的宗教教职人员和与其业务活动相适应的从业人员;</w:t>
      </w:r>
    </w:p>
    <w:p>
      <w:pPr>
        <w:keepNext w:val="0"/>
        <w:keepLines w:val="0"/>
        <w:widowControl/>
        <w:suppressLineNumbers w:val="0"/>
        <w:shd w:val="clear"/>
        <w:spacing w:after="225" w:afterAutospacing="0" w:line="240" w:lineRule="auto"/>
        <w:ind w:firstLine="240" w:firstLineChars="100"/>
        <w:jc w:val="left"/>
        <w:rPr>
          <w:rFonts w:hint="eastAsia" w:ascii="宋体" w:hAnsi="宋体" w:eastAsia="宋体"/>
          <w:sz w:val="24"/>
          <w:lang w:eastAsia="zh-CN"/>
        </w:rPr>
      </w:pPr>
      <w:r>
        <w:rPr>
          <w:rFonts w:hint="eastAsia" w:ascii="宋体" w:hAnsi="宋体"/>
          <w:sz w:val="24"/>
        </w:rPr>
        <w:t>(三)有必要的财产，注册资金不少于10万元人民币;</w:t>
      </w:r>
    </w:p>
    <w:p>
      <w:pPr>
        <w:keepNext w:val="0"/>
        <w:keepLines w:val="0"/>
        <w:widowControl/>
        <w:suppressLineNumbers w:val="0"/>
        <w:shd w:val="clear"/>
        <w:spacing w:after="225" w:afterAutospacing="0" w:line="240" w:lineRule="auto"/>
        <w:ind w:firstLine="240" w:firstLineChars="100"/>
        <w:jc w:val="left"/>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(四)财务管理符合国家财务、资产、会计的有关规定;</w:t>
      </w:r>
    </w:p>
    <w:p>
      <w:pPr>
        <w:keepNext w:val="0"/>
        <w:keepLines w:val="0"/>
        <w:widowControl/>
        <w:suppressLineNumbers w:val="0"/>
        <w:shd w:val="clear"/>
        <w:spacing w:after="225" w:afterAutospacing="0" w:line="240" w:lineRule="auto"/>
        <w:ind w:firstLine="240" w:firstLineChars="100"/>
        <w:jc w:val="left"/>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(五)有组织机构和健全的规章制度。</w:t>
      </w:r>
    </w:p>
    <w:p>
      <w:pPr>
        <w:keepNext w:val="0"/>
        <w:keepLines w:val="0"/>
        <w:widowControl/>
        <w:suppressLineNumbers w:val="0"/>
        <w:shd w:val="clear"/>
        <w:spacing w:after="225" w:afterAutospacing="0" w:line="240" w:lineRule="auto"/>
        <w:ind w:firstLine="240" w:firstLineChars="100"/>
        <w:jc w:val="left"/>
        <w:rPr>
          <w:rFonts w:hint="eastAsia" w:ascii="宋体" w:hAnsi="宋体" w:eastAsia="宋体"/>
          <w:sz w:val="24"/>
          <w:lang w:eastAsia="zh-CN"/>
        </w:rPr>
      </w:pPr>
      <w:r>
        <w:rPr>
          <w:rFonts w:hint="eastAsia" w:ascii="宋体" w:hAnsi="宋体"/>
          <w:sz w:val="24"/>
        </w:rPr>
        <w:t>宗教活动场所应当以《宗教活动场所登记证》记载的名称申请法人登记。</w:t>
      </w:r>
    </w:p>
    <w:p>
      <w:pPr>
        <w:keepNext w:val="0"/>
        <w:keepLines w:val="0"/>
        <w:widowControl/>
        <w:suppressLineNumbers w:val="0"/>
        <w:shd w:val="clear"/>
        <w:spacing w:after="225" w:afterAutospacing="0" w:line="240" w:lineRule="auto"/>
        <w:ind w:firstLine="240" w:firstLineChars="100"/>
        <w:jc w:val="left"/>
        <w:rPr>
          <w:rFonts w:hint="default" w:ascii="宋体" w:hAnsi="宋体" w:eastAsia="宋体" w:cs="Times New Roman"/>
          <w:kern w:val="2"/>
          <w:sz w:val="24"/>
          <w:szCs w:val="24"/>
          <w:lang w:val="en-US" w:eastAsia="zh-CN" w:bidi="ar-SA"/>
        </w:rPr>
      </w:pPr>
      <w:r>
        <w:rPr>
          <w:rFonts w:hint="eastAsia" w:ascii="宋体" w:hAnsi="宋体"/>
          <w:sz w:val="24"/>
          <w:lang w:val="en-US" w:eastAsia="zh-CN"/>
        </w:rPr>
        <w:t xml:space="preserve"> </w:t>
      </w:r>
      <w:r>
        <w:rPr>
          <w:rFonts w:hint="eastAsia" w:ascii="Helvetica" w:hAnsi="Helvetica" w:eastAsia="Helvetica" w:cs="Helvetica"/>
          <w:b/>
          <w:bCs/>
          <w:i w:val="0"/>
          <w:iCs w:val="0"/>
          <w:caps w:val="0"/>
          <w:color w:val="333333"/>
          <w:spacing w:val="0"/>
          <w:kern w:val="0"/>
          <w:sz w:val="24"/>
          <w:szCs w:val="24"/>
          <w:shd w:val="clear" w:fill="FFFFFF"/>
          <w:lang w:val="en-US" w:eastAsia="zh-CN" w:bidi="ar"/>
        </w:rPr>
        <w:t>限制</w:t>
      </w:r>
      <w:r>
        <w:rPr>
          <w:rFonts w:hint="default" w:ascii="Helvetica" w:hAnsi="Helvetica" w:eastAsia="Helvetica" w:cs="Helvetica"/>
          <w:b/>
          <w:bCs/>
          <w:i w:val="0"/>
          <w:iCs w:val="0"/>
          <w:caps w:val="0"/>
          <w:color w:val="333333"/>
          <w:spacing w:val="0"/>
          <w:kern w:val="0"/>
          <w:sz w:val="21"/>
          <w:szCs w:val="21"/>
          <w:shd w:val="clear" w:fill="FFFFFF"/>
          <w:lang w:val="en-US" w:eastAsia="zh-CN" w:bidi="ar"/>
        </w:rPr>
        <w:t>：</w:t>
      </w:r>
      <w:r>
        <w:rPr>
          <w:rFonts w:hint="default" w:ascii="宋体" w:hAnsi="宋体" w:eastAsia="宋体" w:cs="Times New Roman"/>
          <w:kern w:val="2"/>
          <w:sz w:val="24"/>
          <w:szCs w:val="24"/>
          <w:lang w:val="en-US" w:eastAsia="zh-CN" w:bidi="ar-SA"/>
        </w:rPr>
        <w:t>（一）无民事行为能力或者限制民事行为能力；</w:t>
      </w:r>
    </w:p>
    <w:p>
      <w:pPr>
        <w:keepNext w:val="0"/>
        <w:keepLines w:val="0"/>
        <w:widowControl/>
        <w:suppressLineNumbers w:val="0"/>
        <w:shd w:val="clear"/>
        <w:spacing w:after="225" w:afterAutospacing="0" w:line="240" w:lineRule="auto"/>
        <w:ind w:firstLine="960" w:firstLineChars="400"/>
        <w:jc w:val="left"/>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（二）正在或者曾经受到剥夺政治权利的刑事处罚；</w:t>
      </w:r>
    </w:p>
    <w:p>
      <w:pPr>
        <w:shd w:val="clear"/>
        <w:spacing w:line="240" w:lineRule="auto"/>
        <w:ind w:firstLine="960" w:firstLineChars="400"/>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（三）因故意犯罪被判处刑罚，自刑罚执行完毕之日起未逾5年；</w:t>
      </w:r>
    </w:p>
    <w:p>
      <w:pPr>
        <w:shd w:val="clear"/>
        <w:spacing w:line="240" w:lineRule="auto"/>
        <w:ind w:firstLine="960" w:firstLineChars="400"/>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四</w:t>
      </w:r>
      <w:r>
        <w:rPr>
          <w:rFonts w:hint="default" w:ascii="宋体" w:hAnsi="宋体" w:eastAsia="宋体" w:cs="Times New Roman"/>
          <w:kern w:val="2"/>
          <w:sz w:val="24"/>
          <w:szCs w:val="24"/>
          <w:lang w:val="en-US" w:eastAsia="zh-CN" w:bidi="ar-SA"/>
        </w:rPr>
        <w:t>）被列入严重违法失信名单。</w:t>
      </w:r>
    </w:p>
    <w:p>
      <w:pPr>
        <w:numPr>
          <w:ilvl w:val="0"/>
          <w:numId w:val="1"/>
        </w:numPr>
        <w:shd w:val="clear"/>
        <w:spacing w:line="400" w:lineRule="exact"/>
        <w:rPr>
          <w:rFonts w:hint="default" w:ascii="黑体" w:hAnsi="黑体" w:eastAsia="黑体" w:cs="Times New Roman"/>
          <w:b/>
          <w:sz w:val="28"/>
          <w:szCs w:val="28"/>
          <w:lang w:val="en-US" w:eastAsia="zh-CN"/>
        </w:rPr>
      </w:pPr>
      <w:r>
        <w:rPr>
          <w:rFonts w:hint="eastAsia" w:ascii="黑体" w:hAnsi="黑体" w:eastAsia="黑体" w:cs="Times New Roman"/>
          <w:b/>
          <w:sz w:val="28"/>
          <w:szCs w:val="28"/>
          <w:lang w:val="en-US" w:eastAsia="zh-CN"/>
        </w:rPr>
        <w:t>申请材料：</w:t>
      </w:r>
    </w:p>
    <w:p>
      <w:pPr>
        <w:numPr>
          <w:ilvl w:val="0"/>
          <w:numId w:val="0"/>
        </w:numPr>
        <w:shd w:val="clear"/>
        <w:spacing w:line="400" w:lineRule="exact"/>
        <w:rPr>
          <w:rFonts w:hint="default" w:ascii="黑体" w:hAnsi="黑体" w:eastAsia="黑体" w:cs="Times New Roman"/>
          <w:b/>
          <w:sz w:val="28"/>
          <w:szCs w:val="28"/>
          <w:lang w:val="en-US" w:eastAsia="zh-CN"/>
        </w:rPr>
      </w:pPr>
      <w:r>
        <w:rPr>
          <w:rFonts w:hint="eastAsia" w:ascii="黑体" w:hAnsi="黑体" w:eastAsia="黑体" w:cs="Times New Roman"/>
          <w:b/>
          <w:sz w:val="28"/>
          <w:szCs w:val="28"/>
          <w:lang w:val="en-US" w:eastAsia="zh-CN"/>
        </w:rPr>
        <w:t>成立</w:t>
      </w:r>
    </w:p>
    <w:p>
      <w:pPr>
        <w:keepNext w:val="0"/>
        <w:keepLines w:val="0"/>
        <w:widowControl/>
        <w:numPr>
          <w:ilvl w:val="0"/>
          <w:numId w:val="3"/>
        </w:numPr>
        <w:suppressLineNumbers w:val="0"/>
        <w:shd w:val="clear"/>
        <w:spacing w:after="225" w:afterAutospacing="0" w:line="360" w:lineRule="atLeast"/>
        <w:jc w:val="left"/>
        <w:rPr>
          <w:rFonts w:hint="eastAsia" w:ascii="宋体" w:hAnsi="宋体"/>
          <w:sz w:val="24"/>
        </w:rPr>
      </w:pPr>
      <w:r>
        <w:rPr>
          <w:rFonts w:hint="eastAsia" w:ascii="宋体" w:hAnsi="宋体"/>
          <w:sz w:val="24"/>
        </w:rPr>
        <w:t>法人登记申请书;</w:t>
      </w:r>
    </w:p>
    <w:p>
      <w:pPr>
        <w:keepNext w:val="0"/>
        <w:keepLines w:val="0"/>
        <w:widowControl/>
        <w:numPr>
          <w:ilvl w:val="0"/>
          <w:numId w:val="3"/>
        </w:numPr>
        <w:suppressLineNumbers w:val="0"/>
        <w:shd w:val="clear"/>
        <w:spacing w:after="225" w:afterAutospacing="0" w:line="360" w:lineRule="atLeast"/>
        <w:jc w:val="left"/>
        <w:rPr>
          <w:rFonts w:hint="eastAsia" w:ascii="宋体" w:hAnsi="宋体"/>
          <w:sz w:val="24"/>
        </w:rPr>
      </w:pPr>
      <w:r>
        <w:rPr>
          <w:rFonts w:hint="eastAsia" w:ascii="宋体" w:hAnsi="宋体"/>
          <w:sz w:val="24"/>
        </w:rPr>
        <w:t>所在地宗教团体同意的书面意见</w:t>
      </w:r>
      <w:r>
        <w:rPr>
          <w:rFonts w:hint="eastAsia" w:ascii="宋体" w:hAnsi="宋体"/>
          <w:sz w:val="24"/>
          <w:lang w:eastAsia="zh-CN"/>
        </w:rPr>
        <w:t>（</w:t>
      </w:r>
      <w:r>
        <w:rPr>
          <w:rFonts w:hint="eastAsia" w:ascii="宋体" w:hAnsi="宋体"/>
          <w:sz w:val="24"/>
          <w:lang w:val="en-US" w:eastAsia="zh-CN"/>
        </w:rPr>
        <w:t>民宗局</w:t>
      </w:r>
      <w:r>
        <w:rPr>
          <w:rFonts w:hint="eastAsia" w:ascii="宋体" w:hAnsi="宋体"/>
          <w:sz w:val="24"/>
          <w:lang w:eastAsia="zh-CN"/>
        </w:rPr>
        <w:t>）</w:t>
      </w:r>
      <w:r>
        <w:rPr>
          <w:rFonts w:hint="eastAsia" w:ascii="宋体" w:hAnsi="宋体"/>
          <w:sz w:val="24"/>
        </w:rPr>
        <w:t>;</w:t>
      </w:r>
    </w:p>
    <w:p>
      <w:pPr>
        <w:keepNext w:val="0"/>
        <w:keepLines w:val="0"/>
        <w:widowControl/>
        <w:numPr>
          <w:ilvl w:val="0"/>
          <w:numId w:val="3"/>
        </w:numPr>
        <w:suppressLineNumbers w:val="0"/>
        <w:shd w:val="clear"/>
        <w:spacing w:after="225" w:afterAutospacing="0" w:line="360" w:lineRule="atLeast"/>
        <w:jc w:val="left"/>
        <w:rPr>
          <w:rFonts w:hint="eastAsia" w:ascii="宋体" w:hAnsi="宋体"/>
          <w:sz w:val="24"/>
        </w:rPr>
      </w:pPr>
      <w:r>
        <w:rPr>
          <w:rFonts w:hint="eastAsia" w:ascii="宋体" w:hAnsi="宋体"/>
          <w:sz w:val="24"/>
        </w:rPr>
        <w:t>《宗教活动场所登记证(副本)》;</w:t>
      </w:r>
    </w:p>
    <w:p>
      <w:pPr>
        <w:keepNext w:val="0"/>
        <w:keepLines w:val="0"/>
        <w:widowControl/>
        <w:numPr>
          <w:ilvl w:val="0"/>
          <w:numId w:val="4"/>
        </w:numPr>
        <w:suppressLineNumbers w:val="0"/>
        <w:shd w:val="clear"/>
        <w:spacing w:after="225" w:afterAutospacing="0" w:line="240" w:lineRule="auto"/>
        <w:jc w:val="left"/>
        <w:rPr>
          <w:rFonts w:hint="default" w:ascii="宋体" w:hAnsi="宋体"/>
          <w:sz w:val="24"/>
          <w:lang w:val="en-US" w:eastAsia="zh-CN"/>
        </w:rPr>
      </w:pPr>
      <w:r>
        <w:rPr>
          <w:rFonts w:hint="eastAsia" w:ascii="宋体" w:hAnsi="宋体"/>
          <w:sz w:val="24"/>
        </w:rPr>
        <w:t>注册资金验资凭证</w:t>
      </w:r>
      <w:r>
        <w:rPr>
          <w:rFonts w:hint="eastAsia" w:ascii="宋体" w:hAnsi="宋体"/>
          <w:sz w:val="24"/>
          <w:lang w:eastAsia="zh-CN"/>
        </w:rPr>
        <w:t>（</w:t>
      </w:r>
      <w:r>
        <w:rPr>
          <w:rFonts w:hint="eastAsia" w:ascii="宋体" w:hAnsi="宋体"/>
          <w:sz w:val="24"/>
          <w:lang w:val="en-US" w:eastAsia="zh-CN"/>
        </w:rPr>
        <w:t>注册资金不少于10万元</w:t>
      </w:r>
      <w:r>
        <w:rPr>
          <w:rFonts w:hint="eastAsia" w:ascii="宋体" w:hAnsi="宋体"/>
          <w:sz w:val="24"/>
          <w:lang w:eastAsia="zh-CN"/>
        </w:rPr>
        <w:t>）</w:t>
      </w:r>
      <w:r>
        <w:rPr>
          <w:rFonts w:hint="eastAsia" w:ascii="宋体" w:hAnsi="宋体"/>
          <w:sz w:val="24"/>
        </w:rPr>
        <w:t>;</w:t>
      </w:r>
    </w:p>
    <w:p>
      <w:pPr>
        <w:keepNext w:val="0"/>
        <w:keepLines w:val="0"/>
        <w:widowControl/>
        <w:numPr>
          <w:ilvl w:val="0"/>
          <w:numId w:val="4"/>
        </w:numPr>
        <w:suppressLineNumbers w:val="0"/>
        <w:shd w:val="clear"/>
        <w:spacing w:after="225" w:afterAutospacing="0" w:line="240" w:lineRule="auto"/>
        <w:jc w:val="left"/>
        <w:rPr>
          <w:rFonts w:hint="default" w:ascii="宋体" w:hAnsi="宋体"/>
          <w:sz w:val="24"/>
          <w:lang w:val="en-US" w:eastAsia="zh-CN"/>
        </w:rPr>
      </w:pPr>
      <w:r>
        <w:rPr>
          <w:rFonts w:hint="eastAsia" w:ascii="宋体" w:hAnsi="宋体"/>
          <w:sz w:val="24"/>
        </w:rPr>
        <w:t>具有审计资格的会计师事务所出具的财务审计报告;</w:t>
      </w:r>
    </w:p>
    <w:p>
      <w:pPr>
        <w:keepNext w:val="0"/>
        <w:keepLines w:val="0"/>
        <w:widowControl/>
        <w:numPr>
          <w:ilvl w:val="0"/>
          <w:numId w:val="4"/>
        </w:numPr>
        <w:suppressLineNumbers w:val="0"/>
        <w:shd w:val="clear"/>
        <w:spacing w:after="225" w:afterAutospacing="0" w:line="240" w:lineRule="auto"/>
        <w:jc w:val="left"/>
        <w:rPr>
          <w:rFonts w:hint="default" w:ascii="宋体" w:hAnsi="宋体"/>
          <w:sz w:val="24"/>
          <w:lang w:val="en-US" w:eastAsia="zh-CN"/>
        </w:rPr>
      </w:pPr>
      <w:r>
        <w:rPr>
          <w:rFonts w:hint="eastAsia" w:ascii="宋体" w:hAnsi="宋体"/>
          <w:sz w:val="24"/>
          <w:lang w:val="en-US" w:eastAsia="zh-CN"/>
        </w:rPr>
        <w:t>章程草案</w:t>
      </w:r>
    </w:p>
    <w:p>
      <w:pPr>
        <w:keepNext w:val="0"/>
        <w:keepLines w:val="0"/>
        <w:widowControl/>
        <w:numPr>
          <w:ilvl w:val="0"/>
          <w:numId w:val="5"/>
        </w:numPr>
        <w:suppressLineNumbers w:val="0"/>
        <w:shd w:val="clear"/>
        <w:spacing w:after="225" w:afterAutospacing="0" w:line="240" w:lineRule="auto"/>
        <w:jc w:val="left"/>
        <w:rPr>
          <w:rFonts w:hint="eastAsia" w:ascii="宋体" w:hAnsi="宋体"/>
          <w:sz w:val="24"/>
        </w:rPr>
      </w:pPr>
      <w:r>
        <w:rPr>
          <w:rFonts w:hint="eastAsia" w:ascii="宋体" w:hAnsi="宋体"/>
          <w:sz w:val="24"/>
        </w:rPr>
        <w:t>拟任法定代表人和管理组织成员、主持宗教活动的宗教教职人员和与其业务活动相适应的从业人员的基本情况、身份证，</w:t>
      </w:r>
      <w:r>
        <w:rPr>
          <w:rFonts w:hint="eastAsia" w:ascii="宋体" w:hAnsi="宋体"/>
          <w:sz w:val="24"/>
          <w:lang w:eastAsia="zh-CN"/>
        </w:rPr>
        <w:t>（</w:t>
      </w:r>
      <w:r>
        <w:rPr>
          <w:rFonts w:hint="eastAsia" w:ascii="宋体" w:hAnsi="宋体"/>
          <w:sz w:val="24"/>
        </w:rPr>
        <w:t>属于宗教教职人员的，同时提交宗教教职人员证</w:t>
      </w:r>
      <w:r>
        <w:rPr>
          <w:rFonts w:hint="eastAsia" w:ascii="宋体" w:hAnsi="宋体"/>
          <w:sz w:val="24"/>
          <w:lang w:eastAsia="zh-CN"/>
        </w:rPr>
        <w:t>）</w:t>
      </w:r>
      <w:r>
        <w:rPr>
          <w:rFonts w:hint="eastAsia" w:ascii="宋体" w:hAnsi="宋体"/>
          <w:sz w:val="24"/>
        </w:rPr>
        <w:t>;</w:t>
      </w:r>
    </w:p>
    <w:p>
      <w:pPr>
        <w:keepNext w:val="0"/>
        <w:keepLines w:val="0"/>
        <w:widowControl/>
        <w:numPr>
          <w:ilvl w:val="0"/>
          <w:numId w:val="5"/>
        </w:numPr>
        <w:suppressLineNumbers w:val="0"/>
        <w:shd w:val="clear"/>
        <w:spacing w:after="225" w:afterAutospacing="0" w:line="240" w:lineRule="auto"/>
        <w:ind w:left="0" w:leftChars="0" w:firstLine="0" w:firstLineChars="0"/>
        <w:jc w:val="left"/>
        <w:rPr>
          <w:rFonts w:hint="eastAsia" w:ascii="宋体" w:hAnsi="宋体"/>
          <w:sz w:val="24"/>
          <w:lang w:val="en-US" w:eastAsia="zh-CN"/>
        </w:rPr>
      </w:pPr>
      <w:r>
        <w:rPr>
          <w:rFonts w:hint="eastAsia" w:ascii="宋体" w:hAnsi="宋体"/>
          <w:sz w:val="24"/>
          <w:lang w:val="en-US" w:eastAsia="zh-CN"/>
        </w:rPr>
        <w:t>县级宗教事务部门审查同意的文件（文件应当载明宗教活动场所名称、住所、注册资金、拟定法定代表人、管理组织成员和统一信用代码）</w:t>
      </w:r>
    </w:p>
    <w:p>
      <w:pPr>
        <w:numPr>
          <w:ilvl w:val="0"/>
          <w:numId w:val="0"/>
        </w:numPr>
        <w:shd w:val="clear"/>
        <w:spacing w:line="400" w:lineRule="exact"/>
        <w:rPr>
          <w:rFonts w:hint="eastAsia" w:ascii="黑体" w:hAnsi="黑体" w:eastAsia="黑体" w:cs="Times New Roman"/>
          <w:b/>
          <w:sz w:val="28"/>
          <w:szCs w:val="28"/>
          <w:lang w:val="en-US" w:eastAsia="zh-CN"/>
        </w:rPr>
      </w:pPr>
      <w:r>
        <w:rPr>
          <w:rFonts w:hint="eastAsia" w:ascii="黑体" w:hAnsi="黑体" w:eastAsia="黑体" w:cs="Times New Roman"/>
          <w:b/>
          <w:sz w:val="28"/>
          <w:szCs w:val="28"/>
          <w:lang w:val="en-US" w:eastAsia="zh-CN"/>
        </w:rPr>
        <w:t>注销</w:t>
      </w:r>
    </w:p>
    <w:p>
      <w:pPr>
        <w:keepNext w:val="0"/>
        <w:keepLines w:val="0"/>
        <w:widowControl/>
        <w:numPr>
          <w:ilvl w:val="0"/>
          <w:numId w:val="6"/>
        </w:numPr>
        <w:suppressLineNumbers w:val="0"/>
        <w:shd w:val="clear"/>
        <w:spacing w:after="225" w:afterAutospacing="0" w:line="240" w:lineRule="auto"/>
        <w:jc w:val="left"/>
        <w:rPr>
          <w:rFonts w:hint="eastAsia" w:ascii="宋体" w:hAnsi="宋体"/>
          <w:sz w:val="24"/>
        </w:rPr>
      </w:pPr>
      <w:r>
        <w:rPr>
          <w:rFonts w:hint="eastAsia" w:ascii="宋体" w:hAnsi="宋体"/>
          <w:sz w:val="24"/>
        </w:rPr>
        <w:t>法定代表人签署并加盖单位公章的注销登记申请书。法定代表人因故无法履行签字职责的，由县级人民政府宗教事务部门出具相关证明； </w:t>
      </w:r>
    </w:p>
    <w:p>
      <w:pPr>
        <w:keepNext w:val="0"/>
        <w:keepLines w:val="0"/>
        <w:widowControl/>
        <w:numPr>
          <w:ilvl w:val="0"/>
          <w:numId w:val="0"/>
        </w:numPr>
        <w:suppressLineNumbers w:val="0"/>
        <w:shd w:val="clear"/>
        <w:spacing w:after="225" w:afterAutospacing="0" w:line="240" w:lineRule="auto"/>
        <w:jc w:val="left"/>
        <w:rPr>
          <w:rFonts w:hint="default" w:ascii="宋体" w:hAnsi="宋体"/>
          <w:sz w:val="24"/>
          <w:lang w:val="en-US" w:eastAsia="zh-CN"/>
        </w:rPr>
      </w:pPr>
      <w:r>
        <w:rPr>
          <w:rFonts w:hint="eastAsia" w:ascii="宋体" w:hAnsi="宋体"/>
          <w:sz w:val="24"/>
        </w:rPr>
        <w:t>2.宗教事务部门审核同意注销的文件； </w:t>
      </w:r>
    </w:p>
    <w:p>
      <w:pPr>
        <w:keepNext w:val="0"/>
        <w:keepLines w:val="0"/>
        <w:widowControl/>
        <w:numPr>
          <w:ilvl w:val="0"/>
          <w:numId w:val="0"/>
        </w:numPr>
        <w:suppressLineNumbers w:val="0"/>
        <w:shd w:val="clear"/>
        <w:spacing w:after="225" w:afterAutospacing="0" w:line="240" w:lineRule="auto"/>
        <w:jc w:val="left"/>
        <w:rPr>
          <w:rFonts w:hint="default" w:ascii="宋体" w:hAnsi="宋体"/>
          <w:sz w:val="24"/>
          <w:lang w:val="en-US" w:eastAsia="zh-CN"/>
        </w:rPr>
      </w:pPr>
      <w:r>
        <w:rPr>
          <w:rFonts w:hint="eastAsia" w:ascii="宋体" w:hAnsi="宋体"/>
          <w:sz w:val="24"/>
        </w:rPr>
        <w:t>3.宗教活动场所法人登记证书（正、副本）； </w:t>
      </w:r>
    </w:p>
    <w:p>
      <w:pPr>
        <w:keepNext w:val="0"/>
        <w:keepLines w:val="0"/>
        <w:widowControl/>
        <w:numPr>
          <w:ilvl w:val="0"/>
          <w:numId w:val="0"/>
        </w:numPr>
        <w:suppressLineNumbers w:val="0"/>
        <w:shd w:val="clear"/>
        <w:spacing w:after="225" w:afterAutospacing="0" w:line="240" w:lineRule="auto"/>
        <w:jc w:val="left"/>
        <w:rPr>
          <w:rFonts w:hint="eastAsia" w:ascii="宋体" w:hAnsi="宋体"/>
          <w:sz w:val="24"/>
        </w:rPr>
      </w:pPr>
      <w:r>
        <w:rPr>
          <w:rFonts w:hint="eastAsia" w:ascii="宋体" w:hAnsi="宋体"/>
          <w:sz w:val="24"/>
        </w:rPr>
        <w:t>4.宗教活动场所法人单位公章。</w:t>
      </w:r>
    </w:p>
    <w:p>
      <w:pPr>
        <w:numPr>
          <w:ilvl w:val="0"/>
          <w:numId w:val="0"/>
        </w:numPr>
        <w:shd w:val="clear"/>
        <w:spacing w:line="400" w:lineRule="exact"/>
        <w:rPr>
          <w:rFonts w:hint="eastAsia" w:ascii="黑体" w:hAnsi="黑体" w:eastAsia="黑体" w:cs="Times New Roman"/>
          <w:b/>
          <w:sz w:val="28"/>
          <w:szCs w:val="28"/>
          <w:lang w:val="en-US" w:eastAsia="zh-CN"/>
        </w:rPr>
      </w:pPr>
      <w:r>
        <w:rPr>
          <w:rFonts w:hint="eastAsia" w:ascii="黑体" w:hAnsi="黑体" w:eastAsia="黑体" w:cs="Times New Roman"/>
          <w:b/>
          <w:sz w:val="28"/>
          <w:szCs w:val="28"/>
          <w:lang w:val="en-US" w:eastAsia="zh-CN"/>
        </w:rPr>
        <w:t>变更</w:t>
      </w:r>
    </w:p>
    <w:p>
      <w:pPr>
        <w:keepNext w:val="0"/>
        <w:keepLines w:val="0"/>
        <w:widowControl/>
        <w:numPr>
          <w:ilvl w:val="0"/>
          <w:numId w:val="0"/>
        </w:numPr>
        <w:suppressLineNumbers w:val="0"/>
        <w:shd w:val="clear"/>
        <w:spacing w:after="225" w:afterAutospacing="0" w:line="240" w:lineRule="auto"/>
        <w:jc w:val="left"/>
        <w:rPr>
          <w:rFonts w:hint="eastAsia" w:eastAsia="宋体"/>
          <w:sz w:val="21"/>
          <w:szCs w:val="21"/>
          <w:lang w:eastAsia="zh-CN"/>
        </w:rPr>
      </w:pPr>
      <w:r>
        <w:rPr>
          <w:rFonts w:hint="eastAsia"/>
          <w:sz w:val="21"/>
          <w:szCs w:val="21"/>
          <w:lang w:val="en-US" w:eastAsia="zh-CN"/>
        </w:rPr>
        <w:t>1.</w:t>
      </w:r>
      <w:r>
        <w:rPr>
          <w:sz w:val="21"/>
          <w:szCs w:val="21"/>
        </w:rPr>
        <w:t>拟变更的法定代表人和管理组织成员、主持宗教活动的宗教教职人员和与其业务活动相适应的从业人员的宗教教职人员证</w:t>
      </w:r>
      <w:r>
        <w:rPr>
          <w:rFonts w:hint="eastAsia"/>
          <w:sz w:val="21"/>
          <w:szCs w:val="21"/>
          <w:lang w:eastAsia="zh-CN"/>
        </w:rPr>
        <w:t>。</w:t>
      </w:r>
    </w:p>
    <w:p>
      <w:pPr>
        <w:keepNext w:val="0"/>
        <w:keepLines w:val="0"/>
        <w:widowControl/>
        <w:numPr>
          <w:ilvl w:val="0"/>
          <w:numId w:val="0"/>
        </w:numPr>
        <w:suppressLineNumbers w:val="0"/>
        <w:shd w:val="clear"/>
        <w:spacing w:after="225" w:afterAutospacing="0" w:line="240" w:lineRule="auto"/>
        <w:jc w:val="left"/>
        <w:rPr>
          <w:rFonts w:hint="eastAsia" w:eastAsia="宋体"/>
          <w:sz w:val="21"/>
          <w:szCs w:val="21"/>
          <w:lang w:eastAsia="zh-CN"/>
        </w:rPr>
      </w:pPr>
      <w:r>
        <w:rPr>
          <w:rFonts w:hint="eastAsia"/>
          <w:sz w:val="21"/>
          <w:szCs w:val="21"/>
          <w:lang w:val="en-US" w:eastAsia="zh-CN"/>
        </w:rPr>
        <w:t>2.</w:t>
      </w:r>
      <w:r>
        <w:rPr>
          <w:sz w:val="21"/>
          <w:szCs w:val="21"/>
        </w:rPr>
        <w:t>具有审计资格的会计师事务所出具的财务审计报告</w:t>
      </w:r>
      <w:r>
        <w:rPr>
          <w:rFonts w:hint="eastAsia"/>
          <w:sz w:val="21"/>
          <w:szCs w:val="21"/>
          <w:lang w:eastAsia="zh-CN"/>
        </w:rPr>
        <w:t>。</w:t>
      </w:r>
    </w:p>
    <w:p>
      <w:pPr>
        <w:keepNext w:val="0"/>
        <w:keepLines w:val="0"/>
        <w:widowControl/>
        <w:numPr>
          <w:ilvl w:val="0"/>
          <w:numId w:val="0"/>
        </w:numPr>
        <w:suppressLineNumbers w:val="0"/>
        <w:shd w:val="clear"/>
        <w:spacing w:after="225" w:afterAutospacing="0" w:line="240" w:lineRule="auto"/>
        <w:jc w:val="left"/>
        <w:rPr>
          <w:rFonts w:hint="eastAsia" w:eastAsia="宋体"/>
          <w:sz w:val="21"/>
          <w:szCs w:val="21"/>
          <w:lang w:eastAsia="zh-CN"/>
        </w:rPr>
      </w:pPr>
      <w:r>
        <w:rPr>
          <w:rFonts w:hint="eastAsia"/>
          <w:sz w:val="21"/>
          <w:szCs w:val="21"/>
          <w:lang w:val="en-US" w:eastAsia="zh-CN"/>
        </w:rPr>
        <w:t>3.</w:t>
      </w:r>
      <w:r>
        <w:rPr>
          <w:sz w:val="21"/>
          <w:szCs w:val="21"/>
        </w:rPr>
        <w:t>拟变更的法定代表人和管理组织成员、主持宗教活动的宗教教职人员和与其业务活动相适应的从业人员的基本情况</w:t>
      </w:r>
      <w:r>
        <w:rPr>
          <w:rFonts w:hint="eastAsia"/>
          <w:sz w:val="21"/>
          <w:szCs w:val="21"/>
          <w:lang w:eastAsia="zh-CN"/>
        </w:rPr>
        <w:t>。</w:t>
      </w:r>
    </w:p>
    <w:p>
      <w:pPr>
        <w:keepNext w:val="0"/>
        <w:keepLines w:val="0"/>
        <w:widowControl/>
        <w:numPr>
          <w:ilvl w:val="0"/>
          <w:numId w:val="0"/>
        </w:numPr>
        <w:suppressLineNumbers w:val="0"/>
        <w:shd w:val="clear"/>
        <w:spacing w:after="225" w:afterAutospacing="0" w:line="240" w:lineRule="auto"/>
        <w:jc w:val="left"/>
        <w:rPr>
          <w:rFonts w:hint="eastAsia" w:eastAsia="宋体"/>
          <w:sz w:val="21"/>
          <w:szCs w:val="21"/>
          <w:lang w:eastAsia="zh-CN"/>
        </w:rPr>
      </w:pPr>
      <w:r>
        <w:rPr>
          <w:rFonts w:hint="eastAsia"/>
          <w:sz w:val="21"/>
          <w:szCs w:val="21"/>
          <w:lang w:val="en-US" w:eastAsia="zh-CN"/>
        </w:rPr>
        <w:t>4.</w:t>
      </w:r>
      <w:r>
        <w:rPr>
          <w:sz w:val="21"/>
          <w:szCs w:val="21"/>
        </w:rPr>
        <w:t>拟变更的法定代表人和管理组织成员、主持宗教活动的宗教教职人员和与其业务活动相适应的从业人员的身份证</w:t>
      </w:r>
      <w:r>
        <w:rPr>
          <w:rFonts w:hint="eastAsia"/>
          <w:sz w:val="21"/>
          <w:szCs w:val="21"/>
          <w:lang w:eastAsia="zh-CN"/>
        </w:rPr>
        <w:t>。</w:t>
      </w:r>
    </w:p>
    <w:p>
      <w:pPr>
        <w:keepNext w:val="0"/>
        <w:keepLines w:val="0"/>
        <w:widowControl/>
        <w:numPr>
          <w:ilvl w:val="0"/>
          <w:numId w:val="0"/>
        </w:numPr>
        <w:suppressLineNumbers w:val="0"/>
        <w:shd w:val="clear"/>
        <w:spacing w:after="225" w:afterAutospacing="0" w:line="240" w:lineRule="auto"/>
        <w:jc w:val="left"/>
        <w:rPr>
          <w:rFonts w:hint="eastAsia" w:eastAsia="宋体"/>
          <w:sz w:val="21"/>
          <w:szCs w:val="21"/>
          <w:lang w:eastAsia="zh-CN"/>
        </w:rPr>
      </w:pPr>
      <w:r>
        <w:rPr>
          <w:rFonts w:hint="eastAsia"/>
          <w:sz w:val="21"/>
          <w:szCs w:val="21"/>
          <w:lang w:val="en-US" w:eastAsia="zh-CN"/>
        </w:rPr>
        <w:t>5.</w:t>
      </w:r>
      <w:r>
        <w:rPr>
          <w:sz w:val="21"/>
          <w:szCs w:val="21"/>
        </w:rPr>
        <w:t>所在地宗教团体同意的书面意见</w:t>
      </w:r>
      <w:r>
        <w:rPr>
          <w:rFonts w:hint="eastAsia"/>
          <w:sz w:val="21"/>
          <w:szCs w:val="21"/>
          <w:lang w:eastAsia="zh-CN"/>
        </w:rPr>
        <w:t>。</w:t>
      </w:r>
    </w:p>
    <w:p>
      <w:pPr>
        <w:keepNext w:val="0"/>
        <w:keepLines w:val="0"/>
        <w:widowControl/>
        <w:numPr>
          <w:ilvl w:val="0"/>
          <w:numId w:val="0"/>
        </w:numPr>
        <w:suppressLineNumbers w:val="0"/>
        <w:shd w:val="clear"/>
        <w:spacing w:after="225" w:afterAutospacing="0" w:line="240" w:lineRule="auto"/>
        <w:jc w:val="left"/>
        <w:rPr>
          <w:sz w:val="21"/>
          <w:szCs w:val="21"/>
        </w:rPr>
      </w:pPr>
      <w:r>
        <w:rPr>
          <w:rFonts w:hint="eastAsia"/>
          <w:sz w:val="21"/>
          <w:szCs w:val="21"/>
          <w:lang w:val="en-US" w:eastAsia="zh-CN"/>
        </w:rPr>
        <w:t>6.</w:t>
      </w:r>
      <w:r>
        <w:rPr>
          <w:sz w:val="21"/>
          <w:szCs w:val="21"/>
        </w:rPr>
        <w:t>《宗教活动场所登记证（副本）》</w:t>
      </w:r>
    </w:p>
    <w:p>
      <w:pPr>
        <w:shd w:val="clear"/>
        <w:spacing w:line="400" w:lineRule="exact"/>
        <w:ind w:firstLine="481" w:firstLineChars="200"/>
        <w:rPr>
          <w:rFonts w:hint="eastAsia" w:ascii="宋体" w:hAnsi="宋体"/>
          <w:sz w:val="24"/>
        </w:rPr>
      </w:pPr>
      <w:r>
        <w:rPr>
          <w:rFonts w:hint="eastAsia" w:ascii="宋体" w:hAnsi="宋体"/>
          <w:b/>
          <w:bCs/>
          <w:sz w:val="24"/>
        </w:rPr>
        <w:t>数量限制：</w:t>
      </w:r>
      <w:r>
        <w:rPr>
          <w:rFonts w:hint="eastAsia" w:ascii="宋体" w:hAnsi="宋体"/>
          <w:sz w:val="24"/>
        </w:rPr>
        <w:t>无</w:t>
      </w:r>
    </w:p>
    <w:p>
      <w:pPr>
        <w:spacing w:line="400" w:lineRule="exact"/>
        <w:ind w:firstLine="481" w:firstLineChars="200"/>
        <w:rPr>
          <w:rFonts w:hint="eastAsia" w:ascii="宋体" w:hAnsi="宋体"/>
          <w:sz w:val="24"/>
        </w:rPr>
      </w:pPr>
      <w:r>
        <w:rPr>
          <w:rFonts w:hint="eastAsia" w:ascii="宋体" w:hAnsi="宋体"/>
          <w:b/>
          <w:bCs/>
          <w:sz w:val="24"/>
        </w:rPr>
        <w:t>禁止性要求：</w:t>
      </w: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申请方式</w:t>
      </w:r>
    </w:p>
    <w:p>
      <w:pPr>
        <w:spacing w:line="360" w:lineRule="exact"/>
        <w:ind w:firstLine="481" w:firstLineChars="200"/>
        <w:rPr>
          <w:rFonts w:hint="eastAsia" w:ascii="宋体" w:hAnsi="宋体"/>
          <w:sz w:val="24"/>
        </w:rPr>
      </w:pPr>
      <w:r>
        <w:rPr>
          <w:rFonts w:hint="eastAsia" w:ascii="宋体" w:hAnsi="宋体"/>
          <w:b/>
          <w:bCs/>
          <w:sz w:val="24"/>
        </w:rPr>
        <w:t>窗口申请：</w:t>
      </w:r>
      <w:r>
        <w:rPr>
          <w:rFonts w:hint="eastAsia" w:ascii="宋体" w:hAnsi="宋体" w:eastAsia="宋体" w:cs="宋体"/>
          <w:caps w:val="0"/>
          <w:smallCaps w:val="0"/>
          <w:vanish w:val="0"/>
          <w:sz w:val="24"/>
          <w:szCs w:val="24"/>
          <w:lang w:val="en-US" w:eastAsia="zh-CN"/>
        </w:rPr>
        <w:t>青海省海南藏族自治州共和县贵南东路政务中心一楼B区13号窗口。</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办理方式</w:t>
      </w:r>
    </w:p>
    <w:p>
      <w:pPr>
        <w:spacing w:line="360" w:lineRule="exact"/>
        <w:ind w:firstLine="481" w:firstLineChars="200"/>
        <w:rPr>
          <w:rFonts w:hint="eastAsia" w:ascii="宋体" w:hAnsi="宋体"/>
          <w:sz w:val="24"/>
        </w:rPr>
      </w:pPr>
      <w:r>
        <w:rPr>
          <w:rFonts w:hint="eastAsia" w:ascii="宋体" w:hAnsi="宋体"/>
          <w:b/>
          <w:bCs/>
          <w:sz w:val="24"/>
        </w:rPr>
        <w:t>窗口申请：</w:t>
      </w:r>
      <w:r>
        <w:rPr>
          <w:rFonts w:hint="eastAsia" w:ascii="宋体" w:hAnsi="宋体" w:eastAsia="宋体" w:cs="宋体"/>
          <w:caps w:val="0"/>
          <w:smallCaps w:val="0"/>
          <w:vanish w:val="0"/>
          <w:sz w:val="24"/>
          <w:szCs w:val="24"/>
          <w:lang w:val="en-US" w:eastAsia="zh-CN"/>
        </w:rPr>
        <w:t>青海省海南藏族自治州共和县贵南东路政务中心一楼B区13号窗口。</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办理流程</w:t>
      </w:r>
    </w:p>
    <w:p>
      <w:pPr>
        <w:spacing w:line="400" w:lineRule="exact"/>
        <w:ind w:firstLine="840" w:firstLineChars="350"/>
        <w:rPr>
          <w:rFonts w:hint="eastAsia" w:ascii="宋体" w:hAnsi="宋体" w:eastAsia="宋体"/>
          <w:sz w:val="24"/>
          <w:lang w:eastAsia="zh-CN"/>
        </w:rPr>
      </w:pPr>
      <w:r>
        <w:rPr>
          <w:rFonts w:hint="eastAsia" w:ascii="宋体" w:hAnsi="宋体"/>
          <w:sz w:val="24"/>
          <w:lang w:eastAsia="zh-CN"/>
        </w:rPr>
        <w:t>受理—审查—办结（详见附图办事流程图）</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办理时限</w:t>
      </w:r>
    </w:p>
    <w:p>
      <w:pPr>
        <w:spacing w:line="400" w:lineRule="exact"/>
        <w:ind w:firstLine="836" w:firstLineChars="347"/>
        <w:rPr>
          <w:rFonts w:ascii="宋体" w:hAnsi="宋体"/>
          <w:sz w:val="24"/>
        </w:rPr>
      </w:pPr>
      <w:r>
        <w:rPr>
          <w:rFonts w:hint="eastAsia" w:ascii="宋体" w:hAnsi="宋体"/>
          <w:b/>
          <w:bCs/>
          <w:sz w:val="24"/>
        </w:rPr>
        <w:t>法定时限：</w:t>
      </w:r>
      <w:r>
        <w:rPr>
          <w:rFonts w:hint="eastAsia" w:ascii="宋体" w:hAnsi="宋体"/>
          <w:sz w:val="24"/>
        </w:rPr>
        <w:t>20个工作日</w:t>
      </w:r>
    </w:p>
    <w:p>
      <w:pPr>
        <w:spacing w:line="400" w:lineRule="exact"/>
        <w:ind w:firstLine="836" w:firstLineChars="347"/>
        <w:rPr>
          <w:rFonts w:hint="eastAsia" w:ascii="宋体" w:hAnsi="宋体"/>
          <w:sz w:val="24"/>
        </w:rPr>
      </w:pPr>
      <w:r>
        <w:rPr>
          <w:rFonts w:hint="eastAsia" w:ascii="宋体" w:hAnsi="宋体"/>
          <w:b/>
          <w:bCs/>
          <w:sz w:val="24"/>
        </w:rPr>
        <w:t>承诺时限：</w:t>
      </w:r>
      <w:r>
        <w:rPr>
          <w:rFonts w:hint="eastAsia" w:ascii="宋体" w:hAnsi="宋体"/>
          <w:sz w:val="24"/>
        </w:rPr>
        <w:t>15个工作日</w:t>
      </w:r>
    </w:p>
    <w:p>
      <w:pPr>
        <w:spacing w:line="400" w:lineRule="exact"/>
        <w:ind w:firstLine="836" w:firstLineChars="347"/>
        <w:rPr>
          <w:rFonts w:hint="eastAsia" w:ascii="宋体" w:hAnsi="宋体"/>
          <w:sz w:val="24"/>
        </w:rPr>
      </w:pPr>
      <w:r>
        <w:rPr>
          <w:rFonts w:hint="eastAsia" w:ascii="宋体" w:hAnsi="宋体"/>
          <w:b/>
          <w:bCs/>
          <w:sz w:val="24"/>
        </w:rPr>
        <w:t>时限说明：</w:t>
      </w:r>
    </w:p>
    <w:p>
      <w:pPr>
        <w:spacing w:line="400" w:lineRule="exact"/>
        <w:ind w:firstLine="480" w:firstLineChars="200"/>
        <w:rPr>
          <w:rFonts w:hint="eastAsia" w:ascii="宋体" w:hAnsi="宋体"/>
          <w:sz w:val="24"/>
          <w:lang w:val="en-US" w:eastAsia="zh-CN"/>
        </w:rPr>
      </w:pPr>
      <w:r>
        <w:rPr>
          <w:rFonts w:hint="eastAsia" w:ascii="宋体" w:hAnsi="宋体"/>
          <w:sz w:val="24"/>
        </w:rPr>
        <w:t>承诺时限： 8个工作日。（承诺办结期限不包含现场勘查、专家评审、公示公告、报县政府审批、邮寄等特殊情况时间）</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权力来源</w:t>
      </w:r>
    </w:p>
    <w:p>
      <w:pPr>
        <w:spacing w:line="400" w:lineRule="exact"/>
        <w:ind w:firstLine="840" w:firstLineChars="350"/>
        <w:rPr>
          <w:rFonts w:hint="eastAsia" w:ascii="宋体" w:hAnsi="宋体"/>
          <w:sz w:val="24"/>
        </w:rPr>
      </w:pPr>
      <w:r>
        <w:rPr>
          <w:rFonts w:hint="eastAsia" w:ascii="宋体" w:hAnsi="宋体"/>
          <w:sz w:val="24"/>
        </w:rPr>
        <w:t>法定本级行使权力</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前置审批</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中介服务</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服务范围</w:t>
      </w:r>
    </w:p>
    <w:p>
      <w:pPr>
        <w:spacing w:line="400" w:lineRule="exact"/>
        <w:ind w:firstLine="840" w:firstLineChars="350"/>
        <w:rPr>
          <w:rFonts w:hint="eastAsia" w:ascii="宋体" w:hAnsi="宋体"/>
          <w:sz w:val="24"/>
        </w:rPr>
      </w:pPr>
      <w:r>
        <w:rPr>
          <w:rFonts w:hint="eastAsia" w:ascii="宋体" w:hAnsi="宋体"/>
          <w:sz w:val="24"/>
        </w:rPr>
        <w:t>定点办理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通办范围</w:t>
      </w:r>
    </w:p>
    <w:p>
      <w:pPr>
        <w:spacing w:line="400" w:lineRule="exact"/>
        <w:ind w:firstLine="840" w:firstLineChars="350"/>
        <w:rPr>
          <w:rFonts w:hint="eastAsia" w:ascii="宋体" w:hAnsi="宋体" w:eastAsia="宋体"/>
          <w:sz w:val="24"/>
          <w:lang w:eastAsia="zh-CN"/>
        </w:rPr>
      </w:pPr>
      <w:r>
        <w:rPr>
          <w:rFonts w:hint="eastAsia" w:ascii="宋体" w:hAnsi="宋体"/>
          <w:sz w:val="24"/>
        </w:rPr>
        <w:t>全</w:t>
      </w:r>
      <w:r>
        <w:rPr>
          <w:rFonts w:hint="eastAsia" w:ascii="宋体" w:hAnsi="宋体"/>
          <w:sz w:val="24"/>
          <w:lang w:eastAsia="zh-CN"/>
        </w:rPr>
        <w:t>县</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支持预约办理</w:t>
      </w:r>
    </w:p>
    <w:p>
      <w:pPr>
        <w:spacing w:line="400" w:lineRule="exact"/>
        <w:ind w:firstLine="840" w:firstLineChars="350"/>
        <w:rPr>
          <w:rFonts w:hint="eastAsia" w:ascii="宋体" w:hAnsi="宋体" w:eastAsia="宋体"/>
          <w:sz w:val="24"/>
          <w:lang w:eastAsia="zh-CN"/>
        </w:rPr>
      </w:pPr>
      <w:r>
        <w:rPr>
          <w:rFonts w:hint="eastAsia" w:ascii="宋体" w:hAnsi="宋体"/>
          <w:sz w:val="24"/>
          <w:lang w:eastAsia="zh-CN"/>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支持物流快递</w:t>
      </w:r>
    </w:p>
    <w:p>
      <w:pPr>
        <w:spacing w:line="400" w:lineRule="exact"/>
        <w:ind w:firstLine="840" w:firstLineChars="350"/>
        <w:rPr>
          <w:rFonts w:hint="eastAsia" w:ascii="宋体" w:hAnsi="宋体"/>
          <w:sz w:val="24"/>
        </w:rPr>
      </w:pPr>
      <w:r>
        <w:rPr>
          <w:rFonts w:hint="eastAsia" w:ascii="宋体" w:hAnsi="宋体"/>
          <w:sz w:val="24"/>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收费情况</w:t>
      </w:r>
    </w:p>
    <w:p>
      <w:pPr>
        <w:spacing w:line="400" w:lineRule="exact"/>
        <w:ind w:firstLine="836" w:firstLineChars="347"/>
        <w:rPr>
          <w:rFonts w:ascii="宋体" w:hAnsi="宋体"/>
          <w:sz w:val="24"/>
        </w:rPr>
      </w:pPr>
      <w:r>
        <w:rPr>
          <w:rFonts w:hint="eastAsia" w:ascii="宋体" w:hAnsi="宋体"/>
          <w:b/>
          <w:bCs/>
          <w:sz w:val="24"/>
        </w:rPr>
        <w:t>是否收费：</w:t>
      </w:r>
      <w:r>
        <w:rPr>
          <w:rFonts w:hint="eastAsia" w:ascii="宋体" w:hAnsi="宋体"/>
          <w:sz w:val="24"/>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结果送达</w:t>
      </w:r>
    </w:p>
    <w:p>
      <w:pPr>
        <w:spacing w:line="400" w:lineRule="exact"/>
        <w:ind w:firstLine="481" w:firstLineChars="200"/>
        <w:rPr>
          <w:rFonts w:hint="eastAsia" w:ascii="宋体" w:hAnsi="宋体"/>
          <w:sz w:val="24"/>
        </w:rPr>
      </w:pPr>
      <w:r>
        <w:rPr>
          <w:rFonts w:hint="eastAsia" w:ascii="宋体" w:hAnsi="宋体"/>
          <w:b/>
          <w:bCs/>
          <w:sz w:val="24"/>
        </w:rPr>
        <w:t>窗口领取：</w:t>
      </w:r>
      <w:r>
        <w:rPr>
          <w:rFonts w:hint="eastAsia" w:ascii="宋体" w:hAnsi="宋体"/>
          <w:sz w:val="24"/>
        </w:rPr>
        <w:t>本审批决定作出后，当场或5个工作日内，通过电话、短信（0974-</w:t>
      </w:r>
      <w:r>
        <w:rPr>
          <w:rFonts w:hint="eastAsia" w:ascii="宋体" w:hAnsi="宋体"/>
          <w:sz w:val="24"/>
          <w:lang w:val="en-US" w:eastAsia="zh-CN"/>
        </w:rPr>
        <w:t>8510009</w:t>
      </w:r>
      <w:r>
        <w:rPr>
          <w:rFonts w:hint="eastAsia" w:ascii="宋体" w:hAnsi="宋体"/>
          <w:sz w:val="24"/>
        </w:rPr>
        <w:t>）等方式告知申请人，并通过现场领取方式将结果送达申请人。</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咨询电话</w:t>
      </w:r>
    </w:p>
    <w:p>
      <w:pPr>
        <w:spacing w:line="400" w:lineRule="exact"/>
        <w:ind w:firstLine="480" w:firstLineChars="200"/>
        <w:rPr>
          <w:rFonts w:hint="default" w:ascii="宋体" w:hAnsi="宋体" w:eastAsia="宋体"/>
          <w:sz w:val="24"/>
          <w:lang w:val="en-US" w:eastAsia="zh-CN"/>
        </w:rPr>
      </w:pPr>
      <w:r>
        <w:rPr>
          <w:rFonts w:ascii="宋体" w:hAnsi="宋体"/>
          <w:sz w:val="24"/>
        </w:rPr>
        <w:t>097</w:t>
      </w:r>
      <w:r>
        <w:rPr>
          <w:rFonts w:hint="eastAsia" w:ascii="宋体" w:hAnsi="宋体"/>
          <w:sz w:val="24"/>
        </w:rPr>
        <w:t>4</w:t>
      </w:r>
      <w:r>
        <w:rPr>
          <w:rFonts w:ascii="宋体" w:hAnsi="宋体"/>
          <w:sz w:val="24"/>
        </w:rPr>
        <w:t>-</w:t>
      </w:r>
      <w:r>
        <w:rPr>
          <w:rFonts w:hint="eastAsia" w:ascii="宋体" w:hAnsi="宋体"/>
          <w:sz w:val="24"/>
        </w:rPr>
        <w:t>85</w:t>
      </w:r>
      <w:r>
        <w:rPr>
          <w:rFonts w:hint="eastAsia" w:ascii="宋体" w:hAnsi="宋体"/>
          <w:sz w:val="24"/>
          <w:lang w:val="en-US" w:eastAsia="zh-CN"/>
        </w:rPr>
        <w:t>10009</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监督投诉渠道</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投诉电话：0974-85</w:t>
      </w:r>
      <w:r>
        <w:rPr>
          <w:rFonts w:hint="eastAsia" w:ascii="宋体" w:hAnsi="宋体"/>
          <w:sz w:val="24"/>
          <w:lang w:val="en-US" w:eastAsia="zh-CN"/>
        </w:rPr>
        <w:t>10009</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预约办理</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电话预约:</w:t>
      </w:r>
      <w:r>
        <w:rPr>
          <w:rFonts w:ascii="宋体" w:hAnsi="宋体"/>
          <w:sz w:val="24"/>
        </w:rPr>
        <w:t xml:space="preserve"> 097</w:t>
      </w:r>
      <w:r>
        <w:rPr>
          <w:rFonts w:hint="eastAsia" w:ascii="宋体" w:hAnsi="宋体"/>
          <w:sz w:val="24"/>
        </w:rPr>
        <w:t>4</w:t>
      </w:r>
      <w:r>
        <w:rPr>
          <w:rFonts w:ascii="宋体" w:hAnsi="宋体"/>
          <w:sz w:val="24"/>
        </w:rPr>
        <w:t>-</w:t>
      </w:r>
      <w:r>
        <w:rPr>
          <w:rFonts w:hint="eastAsia" w:ascii="宋体" w:hAnsi="宋体"/>
          <w:sz w:val="24"/>
          <w:lang w:val="en-US" w:eastAsia="zh-CN"/>
        </w:rPr>
        <w:t>8510009</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行政救济方式与途径</w:t>
      </w:r>
    </w:p>
    <w:p>
      <w:pPr>
        <w:spacing w:line="40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申请人在申请行政审批过程中，依法享有陈述权、申辩权。</w:t>
      </w:r>
    </w:p>
    <w:p>
      <w:pPr>
        <w:spacing w:line="400"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申请人在行政许可申请被驳回的有权要求说明理由。</w:t>
      </w:r>
    </w:p>
    <w:p>
      <w:pPr>
        <w:spacing w:line="400" w:lineRule="exact"/>
        <w:ind w:firstLine="480" w:firstLineChars="200"/>
        <w:rPr>
          <w:rFonts w:hint="eastAsia" w:ascii="宋体" w:hAnsi="宋体"/>
          <w:sz w:val="24"/>
        </w:rPr>
      </w:pPr>
      <w:r>
        <w:rPr>
          <w:rFonts w:hint="eastAsia" w:ascii="宋体" w:hAnsi="宋体"/>
          <w:sz w:val="24"/>
        </w:rPr>
        <w:t>3</w:t>
      </w:r>
      <w:r>
        <w:rPr>
          <w:rFonts w:hint="eastAsia" w:ascii="宋体" w:hAnsi="宋体"/>
          <w:sz w:val="24"/>
          <w:lang w:eastAsia="zh-CN"/>
        </w:rPr>
        <w:t>、</w:t>
      </w:r>
      <w:r>
        <w:rPr>
          <w:rFonts w:hint="eastAsia" w:ascii="宋体" w:hAnsi="宋体"/>
          <w:sz w:val="24"/>
        </w:rPr>
        <w:t>申请人不服行政许可决定的，有权依法申请行政复议或者提起行政诉讼</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办理进程和结果查询</w:t>
      </w:r>
    </w:p>
    <w:p>
      <w:pPr>
        <w:spacing w:line="400" w:lineRule="exact"/>
        <w:ind w:firstLine="1200" w:firstLineChars="500"/>
        <w:rPr>
          <w:rFonts w:hint="default" w:ascii="宋体" w:hAnsi="宋体" w:eastAsia="宋体"/>
          <w:sz w:val="24"/>
          <w:lang w:val="en-US" w:eastAsia="zh-CN"/>
        </w:rPr>
      </w:pPr>
      <w:r>
        <w:rPr>
          <w:rFonts w:hint="eastAsia" w:ascii="宋体" w:hAnsi="宋体"/>
          <w:sz w:val="24"/>
        </w:rPr>
        <w:t>电话咨询：0974-</w:t>
      </w:r>
      <w:r>
        <w:rPr>
          <w:rFonts w:hint="eastAsia" w:ascii="宋体" w:hAnsi="宋体"/>
          <w:sz w:val="24"/>
          <w:lang w:val="en-US" w:eastAsia="zh-CN"/>
        </w:rPr>
        <w:t>8510009</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办理时间和地点</w:t>
      </w:r>
    </w:p>
    <w:p>
      <w:pPr>
        <w:spacing w:line="400" w:lineRule="exact"/>
        <w:ind w:firstLine="1190" w:firstLineChars="494"/>
        <w:rPr>
          <w:rFonts w:hint="eastAsia" w:ascii="宋体" w:hAnsi="宋体"/>
          <w:sz w:val="24"/>
        </w:rPr>
      </w:pPr>
      <w:r>
        <w:rPr>
          <w:rFonts w:hint="eastAsia" w:ascii="宋体" w:hAnsi="宋体"/>
          <w:b/>
          <w:bCs/>
          <w:sz w:val="24"/>
        </w:rPr>
        <w:t>办理时间：</w:t>
      </w:r>
      <w:r>
        <w:rPr>
          <w:rFonts w:hint="eastAsia" w:ascii="宋体" w:hAnsi="宋体"/>
          <w:sz w:val="24"/>
        </w:rPr>
        <w:t>法定工作日，上午0</w:t>
      </w: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0</w:t>
      </w:r>
      <w:r>
        <w:rPr>
          <w:rFonts w:hint="eastAsia" w:ascii="宋体" w:hAnsi="宋体"/>
          <w:sz w:val="24"/>
        </w:rPr>
        <w:t>0-12:00；下午1</w:t>
      </w:r>
      <w:r>
        <w:rPr>
          <w:rFonts w:hint="eastAsia" w:ascii="宋体" w:hAnsi="宋体"/>
          <w:sz w:val="24"/>
          <w:lang w:val="en-US" w:eastAsia="zh-CN"/>
        </w:rPr>
        <w:t>3</w:t>
      </w:r>
      <w:r>
        <w:rPr>
          <w:rFonts w:hint="eastAsia" w:ascii="宋体" w:hAnsi="宋体"/>
          <w:sz w:val="24"/>
        </w:rPr>
        <w:t>:30-1</w:t>
      </w: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3</w:t>
      </w:r>
      <w:r>
        <w:rPr>
          <w:rFonts w:hint="eastAsia" w:ascii="宋体" w:hAnsi="宋体"/>
          <w:sz w:val="24"/>
        </w:rPr>
        <w:t>0。</w:t>
      </w:r>
    </w:p>
    <w:p>
      <w:pPr>
        <w:spacing w:line="360" w:lineRule="exact"/>
        <w:ind w:firstLine="481" w:firstLineChars="200"/>
        <w:rPr>
          <w:rFonts w:hint="eastAsia" w:ascii="宋体" w:hAnsi="宋体"/>
          <w:sz w:val="32"/>
          <w:szCs w:val="32"/>
        </w:rPr>
      </w:pPr>
      <w:r>
        <w:rPr>
          <w:rFonts w:hint="eastAsia" w:ascii="宋体" w:hAnsi="宋体"/>
          <w:b/>
          <w:bCs/>
          <w:sz w:val="24"/>
        </w:rPr>
        <w:t>办理地点：</w:t>
      </w:r>
      <w:r>
        <w:rPr>
          <w:rFonts w:hint="eastAsia" w:ascii="宋体" w:hAnsi="宋体" w:eastAsia="宋体" w:cs="宋体"/>
          <w:caps w:val="0"/>
          <w:smallCaps w:val="0"/>
          <w:vanish w:val="0"/>
          <w:sz w:val="24"/>
          <w:szCs w:val="24"/>
          <w:lang w:val="en-US" w:eastAsia="zh-CN"/>
        </w:rPr>
        <w:t>青海省海南藏族自治州共和县贵南东路政务中心一楼B区13号窗口。</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交通指引</w:t>
      </w:r>
    </w:p>
    <w:p>
      <w:pPr>
        <w:spacing w:line="400" w:lineRule="exact"/>
        <w:ind w:firstLine="1200" w:firstLineChars="500"/>
        <w:rPr>
          <w:rFonts w:hint="eastAsia" w:ascii="宋体" w:hAnsi="宋体"/>
          <w:sz w:val="24"/>
        </w:rPr>
      </w:pPr>
      <w:r>
        <w:rPr>
          <w:rFonts w:hint="eastAsia" w:ascii="宋体" w:hAnsi="宋体"/>
          <w:sz w:val="24"/>
        </w:rPr>
        <w:t>乘坐1、2路</w:t>
      </w:r>
      <w:r>
        <w:rPr>
          <w:rFonts w:hint="eastAsia" w:ascii="宋体" w:hAnsi="宋体"/>
          <w:sz w:val="24"/>
          <w:lang w:eastAsia="zh-CN"/>
        </w:rPr>
        <w:t>县公安局门口下车</w:t>
      </w:r>
      <w:r>
        <w:rPr>
          <w:rFonts w:hint="eastAsia" w:ascii="宋体" w:hAnsi="宋体"/>
          <w:sz w:val="24"/>
        </w:rPr>
        <w:t>。</w:t>
      </w:r>
    </w:p>
    <w:p>
      <w:pPr>
        <w:numPr>
          <w:ilvl w:val="0"/>
          <w:numId w:val="1"/>
        </w:numPr>
        <w:spacing w:line="400" w:lineRule="exact"/>
        <w:rPr>
          <w:rFonts w:hint="eastAsia" w:ascii="黑体" w:hAnsi="黑体" w:eastAsia="黑体"/>
          <w:sz w:val="28"/>
          <w:szCs w:val="28"/>
        </w:rPr>
      </w:pPr>
      <w:r>
        <w:rPr>
          <w:rFonts w:hint="eastAsia" w:ascii="黑体" w:hAnsi="黑体" w:eastAsia="黑体"/>
          <w:sz w:val="28"/>
          <w:szCs w:val="28"/>
        </w:rPr>
        <w:t>完整版办事指南查询途径和获取方式</w:t>
      </w:r>
    </w:p>
    <w:p>
      <w:pPr>
        <w:spacing w:line="360" w:lineRule="exact"/>
        <w:ind w:firstLine="240" w:firstLineChars="100"/>
        <w:jc w:val="left"/>
        <w:rPr>
          <w:rFonts w:hint="eastAsia" w:ascii="宋体" w:hAnsi="宋体"/>
          <w:sz w:val="24"/>
        </w:rPr>
      </w:pPr>
      <w:r>
        <w:rPr>
          <w:rFonts w:hint="eastAsia" w:ascii="宋体" w:hAnsi="宋体"/>
          <w:sz w:val="24"/>
          <w:lang w:val="en-US" w:eastAsia="zh-CN"/>
        </w:rPr>
        <w:t>宗教活动场所法人登记证书打印系统</w:t>
      </w:r>
      <w:r>
        <w:rPr>
          <w:rFonts w:hint="eastAsia" w:ascii="宋体" w:hAnsi="宋体"/>
          <w:sz w:val="24"/>
        </w:rPr>
        <w:t>https://zjcsdz.chinanpo.mca.gov.cn/platform/login.html;jsessionid=C3C7AB8A533B797346FE7E3E174609D5/查询、下载。</w:t>
      </w:r>
    </w:p>
    <w:p>
      <w:pPr>
        <w:spacing w:line="400" w:lineRule="exact"/>
        <w:ind w:firstLine="480" w:firstLineChars="200"/>
        <w:rPr>
          <w:rFonts w:hint="eastAsia" w:ascii="宋体" w:hAnsi="宋体"/>
          <w:sz w:val="24"/>
        </w:rPr>
      </w:pPr>
    </w:p>
    <w:p>
      <w:pPr>
        <w:numPr>
          <w:ilvl w:val="0"/>
          <w:numId w:val="0"/>
        </w:numPr>
        <w:spacing w:line="400" w:lineRule="exact"/>
        <w:rPr>
          <w:rFonts w:hint="eastAsia" w:ascii="黑体" w:hAnsi="黑体" w:eastAsia="黑体" w:cs="Times New Roman"/>
          <w:b/>
          <w:sz w:val="28"/>
          <w:szCs w:val="28"/>
          <w:lang w:val="en-US" w:eastAsia="zh-CN"/>
        </w:rPr>
      </w:pPr>
    </w:p>
    <w:p>
      <w:pPr>
        <w:numPr>
          <w:ilvl w:val="0"/>
          <w:numId w:val="0"/>
        </w:numPr>
        <w:spacing w:line="400" w:lineRule="exact"/>
        <w:rPr>
          <w:rFonts w:hint="eastAsia" w:ascii="黑体" w:hAnsi="黑体" w:eastAsia="黑体" w:cs="Times New Roman"/>
          <w:b/>
          <w:sz w:val="28"/>
          <w:szCs w:val="28"/>
          <w:lang w:val="en-US" w:eastAsia="zh-CN"/>
        </w:rPr>
      </w:pPr>
    </w:p>
    <w:p>
      <w:pPr>
        <w:numPr>
          <w:ilvl w:val="0"/>
          <w:numId w:val="0"/>
        </w:numPr>
        <w:spacing w:line="400" w:lineRule="exact"/>
        <w:rPr>
          <w:rFonts w:hint="eastAsia" w:ascii="黑体" w:hAnsi="黑体" w:eastAsia="黑体" w:cs="Times New Roman"/>
          <w:b/>
          <w:sz w:val="28"/>
          <w:szCs w:val="28"/>
          <w:lang w:val="en-US" w:eastAsia="zh-CN"/>
        </w:rPr>
      </w:pPr>
    </w:p>
    <w:p>
      <w:pPr>
        <w:spacing w:line="800" w:lineRule="exact"/>
        <w:jc w:val="both"/>
        <w:rPr>
          <w:rFonts w:hint="default" w:ascii="黑体" w:hAnsi="黑体" w:eastAsia="黑体" w:cs="Times New Roman"/>
          <w:b/>
          <w:sz w:val="28"/>
          <w:szCs w:val="28"/>
          <w:lang w:val="en-US" w:eastAsia="zh-CN"/>
        </w:rPr>
      </w:pPr>
      <w:r>
        <w:rPr>
          <w:rFonts w:hint="eastAsia" w:ascii="黑体" w:hAnsi="黑体" w:eastAsia="黑体" w:cs="Times New Roman"/>
          <w:b/>
          <w:sz w:val="28"/>
          <w:szCs w:val="28"/>
          <w:lang w:val="en-US" w:eastAsia="zh-CN"/>
        </w:rPr>
        <w:t>二十七、宗教活动场所法人成立、变更、注销流程图</w:t>
      </w:r>
    </w:p>
    <w:p>
      <w:pPr>
        <w:numPr>
          <w:ilvl w:val="0"/>
          <w:numId w:val="0"/>
        </w:numPr>
        <w:spacing w:line="240" w:lineRule="auto"/>
        <w:rPr>
          <w:rFonts w:hint="default" w:ascii="黑体" w:hAnsi="黑体" w:eastAsia="黑体" w:cs="Times New Roman"/>
          <w:b/>
          <w:sz w:val="28"/>
          <w:szCs w:val="28"/>
          <w:lang w:val="en-US" w:eastAsia="zh-CN"/>
        </w:rPr>
      </w:pPr>
      <w:r>
        <w:rPr>
          <w:rFonts w:hint="default" w:ascii="黑体" w:hAnsi="黑体" w:eastAsia="黑体" w:cs="Times New Roman"/>
          <w:b/>
          <w:sz w:val="28"/>
          <w:szCs w:val="28"/>
          <w:lang w:val="en-US" w:eastAsia="zh-CN"/>
        </w:rPr>
        <w:drawing>
          <wp:inline distT="0" distB="0" distL="114300" distR="114300">
            <wp:extent cx="5419090" cy="7981950"/>
            <wp:effectExtent l="0" t="0" r="10160" b="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5"/>
                    <a:stretch>
                      <a:fillRect/>
                    </a:stretch>
                  </pic:blipFill>
                  <pic:spPr>
                    <a:xfrm>
                      <a:off x="0" y="0"/>
                      <a:ext cx="5419090" cy="7981950"/>
                    </a:xfrm>
                    <a:prstGeom prst="rect">
                      <a:avLst/>
                    </a:prstGeom>
                  </pic:spPr>
                </pic:pic>
              </a:graphicData>
            </a:graphic>
          </wp:inline>
        </w:drawing>
      </w:r>
    </w:p>
    <w:p>
      <w:pPr>
        <w:spacing w:line="400" w:lineRule="exact"/>
        <w:ind w:firstLine="480" w:firstLineChars="200"/>
        <w:rPr>
          <w:rFonts w:hint="eastAsia" w:ascii="宋体" w:hAnsi="宋体"/>
          <w:sz w:val="24"/>
        </w:rPr>
      </w:pPr>
    </w:p>
    <w:p>
      <w:pPr>
        <w:numPr>
          <w:ilvl w:val="0"/>
          <w:numId w:val="0"/>
        </w:numPr>
        <w:spacing w:line="400" w:lineRule="exact"/>
        <w:rPr>
          <w:rFonts w:ascii="仿宋" w:hAnsi="仿宋" w:eastAsia="仿宋"/>
          <w:sz w:val="32"/>
          <w:szCs w:val="32"/>
        </w:rPr>
      </w:pPr>
      <w:bookmarkStart w:id="0" w:name="_GoBack"/>
      <w:bookmarkEnd w:id="0"/>
    </w:p>
    <w:sectPr>
      <w:footerReference r:id="rId3" w:type="default"/>
      <w:pgSz w:w="11906" w:h="16838"/>
      <w:pgMar w:top="1440" w:right="1800" w:bottom="1440" w:left="1800"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Helvetica">
    <w:altName w:val="Quicksand Light"/>
    <w:panose1 w:val="00000000000000000000"/>
    <w:charset w:val="00"/>
    <w:family w:val="auto"/>
    <w:pitch w:val="default"/>
    <w:sig w:usb0="00000000" w:usb1="00000000" w:usb2="00000000" w:usb3="00000000" w:csb0="00000000" w:csb1="00000000"/>
  </w:font>
  <w:font w:name="Quicksand Light">
    <w:panose1 w:val="00000400000000000000"/>
    <w:charset w:val="00"/>
    <w:family w:val="auto"/>
    <w:pitch w:val="default"/>
    <w:sig w:usb0="2000000F" w:usb1="00000001" w:usb2="00000000" w:usb3="00000000" w:csb0="20000193"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3F4626"/>
    <w:multiLevelType w:val="singleLevel"/>
    <w:tmpl w:val="A33F4626"/>
    <w:lvl w:ilvl="0" w:tentative="0">
      <w:start w:val="4"/>
      <w:numFmt w:val="decimal"/>
      <w:lvlText w:val="%1."/>
      <w:lvlJc w:val="left"/>
      <w:pPr>
        <w:tabs>
          <w:tab w:val="left" w:pos="312"/>
        </w:tabs>
      </w:pPr>
    </w:lvl>
  </w:abstractNum>
  <w:abstractNum w:abstractNumId="1">
    <w:nsid w:val="00510646"/>
    <w:multiLevelType w:val="singleLevel"/>
    <w:tmpl w:val="00510646"/>
    <w:lvl w:ilvl="0" w:tentative="0">
      <w:start w:val="7"/>
      <w:numFmt w:val="decimal"/>
      <w:lvlText w:val="%1."/>
      <w:lvlJc w:val="left"/>
      <w:pPr>
        <w:tabs>
          <w:tab w:val="left" w:pos="312"/>
        </w:tabs>
      </w:pPr>
    </w:lvl>
  </w:abstractNum>
  <w:abstractNum w:abstractNumId="2">
    <w:nsid w:val="024CED4F"/>
    <w:multiLevelType w:val="singleLevel"/>
    <w:tmpl w:val="024CED4F"/>
    <w:lvl w:ilvl="0" w:tentative="0">
      <w:start w:val="1"/>
      <w:numFmt w:val="decimal"/>
      <w:lvlText w:val="%1."/>
      <w:lvlJc w:val="left"/>
      <w:pPr>
        <w:tabs>
          <w:tab w:val="left" w:pos="312"/>
        </w:tabs>
      </w:pPr>
    </w:lvl>
  </w:abstractNum>
  <w:abstractNum w:abstractNumId="3">
    <w:nsid w:val="10CB9B53"/>
    <w:multiLevelType w:val="singleLevel"/>
    <w:tmpl w:val="10CB9B53"/>
    <w:lvl w:ilvl="0" w:tentative="0">
      <w:start w:val="1"/>
      <w:numFmt w:val="chineseCounting"/>
      <w:suff w:val="nothing"/>
      <w:lvlText w:val="%1、"/>
      <w:lvlJc w:val="left"/>
      <w:rPr>
        <w:rFonts w:hint="eastAsia"/>
      </w:rPr>
    </w:lvl>
  </w:abstractNum>
  <w:abstractNum w:abstractNumId="4">
    <w:nsid w:val="315FD74F"/>
    <w:multiLevelType w:val="singleLevel"/>
    <w:tmpl w:val="315FD74F"/>
    <w:lvl w:ilvl="0" w:tentative="0">
      <w:start w:val="1"/>
      <w:numFmt w:val="decimal"/>
      <w:lvlText w:val="%1."/>
      <w:lvlJc w:val="left"/>
      <w:pPr>
        <w:tabs>
          <w:tab w:val="left" w:pos="312"/>
        </w:tabs>
      </w:pPr>
    </w:lvl>
  </w:abstractNum>
  <w:abstractNum w:abstractNumId="5">
    <w:nsid w:val="4053D8B8"/>
    <w:multiLevelType w:val="singleLevel"/>
    <w:tmpl w:val="4053D8B8"/>
    <w:lvl w:ilvl="0" w:tentative="0">
      <w:start w:val="1"/>
      <w:numFmt w:val="decimal"/>
      <w:lvlText w:val="%1."/>
      <w:lvlJc w:val="left"/>
      <w:pPr>
        <w:tabs>
          <w:tab w:val="left" w:pos="312"/>
        </w:tabs>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jMGY0YTg1M2VhNzcxNDE4YTJkY2U4ZjY0MjI5MGYifQ=="/>
  </w:docVars>
  <w:rsids>
    <w:rsidRoot w:val="12A51D5D"/>
    <w:rsid w:val="01ED2A18"/>
    <w:rsid w:val="08D40AC1"/>
    <w:rsid w:val="0A14022A"/>
    <w:rsid w:val="0BB91287"/>
    <w:rsid w:val="0BD8194A"/>
    <w:rsid w:val="107E18F8"/>
    <w:rsid w:val="12A51D5D"/>
    <w:rsid w:val="17383C70"/>
    <w:rsid w:val="19631976"/>
    <w:rsid w:val="1D8772DF"/>
    <w:rsid w:val="1EBD0BC5"/>
    <w:rsid w:val="1EF40423"/>
    <w:rsid w:val="1FB57B5F"/>
    <w:rsid w:val="21D834F4"/>
    <w:rsid w:val="25160062"/>
    <w:rsid w:val="271B79B2"/>
    <w:rsid w:val="27306ECE"/>
    <w:rsid w:val="28CD5551"/>
    <w:rsid w:val="2ED120CB"/>
    <w:rsid w:val="369B5FA3"/>
    <w:rsid w:val="3DFD3E80"/>
    <w:rsid w:val="4B970A53"/>
    <w:rsid w:val="4C63122F"/>
    <w:rsid w:val="56F75D8C"/>
    <w:rsid w:val="579A5261"/>
    <w:rsid w:val="57F359E6"/>
    <w:rsid w:val="5A761563"/>
    <w:rsid w:val="5BA069F2"/>
    <w:rsid w:val="5C544BE7"/>
    <w:rsid w:val="60D36EB3"/>
    <w:rsid w:val="616D55C9"/>
    <w:rsid w:val="63C942F4"/>
    <w:rsid w:val="65197815"/>
    <w:rsid w:val="652E5731"/>
    <w:rsid w:val="676A294B"/>
    <w:rsid w:val="691D59D6"/>
    <w:rsid w:val="6D634258"/>
    <w:rsid w:val="74F82DCC"/>
    <w:rsid w:val="75E271FC"/>
    <w:rsid w:val="766B1E36"/>
    <w:rsid w:val="76777EC7"/>
    <w:rsid w:val="79B31B8F"/>
    <w:rsid w:val="7C11382C"/>
    <w:rsid w:val="7C3319A6"/>
    <w:rsid w:val="7CB65C1E"/>
    <w:rsid w:val="7F1C711A"/>
    <w:rsid w:val="FFDF3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2085</Words>
  <Characters>2281</Characters>
  <Lines>0</Lines>
  <Paragraphs>0</Paragraphs>
  <TotalTime>0</TotalTime>
  <ScaleCrop>false</ScaleCrop>
  <LinksUpToDate>false</LinksUpToDate>
  <CharactersWithSpaces>2293</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2019-12-01T20:34:00Z</dcterms:created>
  <dc:creator>Administrator</dc:creator>
  <cp:lastModifiedBy>user</cp:lastModifiedBy>
  <dcterms:modified xsi:type="dcterms:W3CDTF">2023-03-05T17:41:06Z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1B2DA4C09CE34001A78184749524BDEF</vt:lpwstr>
  </property>
</Properties>
</file>