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Helvetica" w:hAnsi="Helvetica" w:eastAsia="Helvetica" w:cs="Helvetica"/>
          <w:color w:val="000000"/>
          <w:sz w:val="16"/>
          <w:szCs w:val="16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</w:rPr>
        <w:t>事项编码：</w:t>
      </w:r>
      <w:r>
        <w:rPr>
          <w:rFonts w:ascii="Helvetica" w:hAnsi="Helvetica" w:cs="Helvetica"/>
          <w:color w:val="000000"/>
          <w:szCs w:val="21"/>
          <w:shd w:val="clear" w:color="auto" w:fill="F5F7FA"/>
        </w:rPr>
        <w:t>631014040000</w:t>
      </w:r>
    </w:p>
    <w:p>
      <w:pPr>
        <w:spacing w:line="520" w:lineRule="exact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事项类别：</w:t>
      </w:r>
      <w:r>
        <w:rPr>
          <w:rFonts w:hint="eastAsia" w:ascii="宋体" w:hAnsi="宋体" w:eastAsia="仿宋" w:cs="宋体"/>
          <w:color w:val="000000"/>
          <w:szCs w:val="21"/>
          <w:lang w:eastAsia="zh-CN"/>
        </w:rPr>
        <w:t>公共服务事项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  <w:lang w:val="en-US" w:eastAsia="zh-CN"/>
        </w:rPr>
      </w:pPr>
      <w:r>
        <w:rPr>
          <w:rFonts w:hint="eastAsia" w:eastAsia="宋体"/>
          <w:b/>
          <w:bCs/>
          <w:sz w:val="52"/>
          <w:szCs w:val="52"/>
          <w:lang w:val="en-US" w:eastAsia="zh-CN"/>
        </w:rPr>
        <w:t>公益性岗位申请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pStyle w:val="2"/>
        <w:rPr>
          <w:rFonts w:hint="eastAsia" w:eastAsia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 w:eastAsia="宋体"/>
          <w:b/>
          <w:bCs/>
          <w:sz w:val="52"/>
          <w:szCs w:val="52"/>
        </w:rPr>
      </w:pPr>
      <w:r>
        <w:rPr>
          <w:rFonts w:hint="eastAsia" w:eastAsia="宋体"/>
          <w:b/>
          <w:bCs/>
          <w:sz w:val="52"/>
          <w:szCs w:val="52"/>
        </w:rPr>
        <w:t>南</w:t>
      </w:r>
    </w:p>
    <w:p>
      <w:pPr>
        <w:spacing w:line="800" w:lineRule="exact"/>
        <w:jc w:val="both"/>
        <w:rPr>
          <w:rFonts w:hint="eastAsia"/>
          <w:b/>
          <w:bCs/>
          <w:sz w:val="52"/>
          <w:szCs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numPr>
          <w:ilvl w:val="0"/>
          <w:numId w:val="0"/>
        </w:numPr>
        <w:ind w:left="0" w:right="0" w:firstLine="0"/>
        <w:jc w:val="center"/>
        <w:rPr>
          <w:color w:val="auto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共和县就业服务局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Iw2BLwMCAAA1BAAA&#10;DgAAAAAAAAABACAAAAA9AQAAZHJzL2Uyb0RvYy54bWxQSwECFAAUAAAACACHTuJAGvTu/tgAAAAJ&#10;AQAADwAAAAAAAAABACAAAAA4AAAAZHJzL2Rvd25yZXY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具有本省户籍或持有《青海省居住证》，在规定劳动年龄内（16周岁以上，男55周岁、女50周岁以下）有劳动能力和就业愿望，持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有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《就业失业登记证》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就业困难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人员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事项类型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一次办。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自然人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主题分类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“自然人办事”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《关于印发青海省公益性岗位开发管理颁发的通知》（青政办〔2018〕73 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《青海省就业补助资金管理办法》（青财社字〔2020〕1833号）。</w:t>
      </w:r>
    </w:p>
    <w:p>
      <w:pPr>
        <w:pStyle w:val="2"/>
        <w:numPr>
          <w:ilvl w:val="0"/>
          <w:numId w:val="0"/>
        </w:numPr>
        <w:ind w:firstLine="1080" w:firstLineChars="6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行使层级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黑体"/>
          <w:sz w:val="24"/>
          <w:lang w:eastAsia="zh-CN"/>
        </w:rPr>
        <w:t>县级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共和县就业服务局</w:t>
      </w:r>
    </w:p>
    <w:p>
      <w:pPr>
        <w:spacing w:line="400" w:lineRule="exact"/>
        <w:ind w:firstLine="481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1" w:firstLineChars="200"/>
        <w:rPr>
          <w:rFonts w:hint="eastAsia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共和县就业服务局办事大厅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联办机构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具有本省户籍或持有《青海省居住证》，在规定劳动年龄内（16周岁以上，男55周岁、女50周岁以下）有劳动能力和就业愿望，持《就业创业证》或《就业失业登记证》（以下简称《登记证》）的下列人员：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）城镇零就业家庭成员；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）距退休不足5年的登记失业人员；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3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）登记失业的低保家庭成员；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4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）登记失业残疾人；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5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）登记失业的失地农户和生态移民户家庭成员；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</w:pP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6</w:t>
      </w:r>
      <w:r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）工作岗位需要的其他人员。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禁止性要求：无</w:t>
      </w:r>
    </w:p>
    <w:p>
      <w:pPr>
        <w:pStyle w:val="2"/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身份证（居住证）户口本复印件三份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高校毕业生毕业证复印件三份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《公益性岗位人员申请认定表》三份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失业证复印件三份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2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窗口（现场）申请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280" w:firstLineChars="100"/>
        <w:jc w:val="both"/>
        <w:textAlignment w:val="auto"/>
        <w:rPr>
          <w:rFonts w:hint="default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青海省海南藏族自治州共和县贵南东路政务服务监督管理局二楼Ｆ区15号窗口。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921" w:firstLineChars="329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公益性岗位申请流程图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407" w:afterLines="451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u w:val="none"/>
          <w:lang w:val="en-US" w:eastAsia="zh-CN" w:bidi="ar-SA"/>
        </w:rPr>
        <w:drawing>
          <wp:inline distT="0" distB="0" distL="114300" distR="114300">
            <wp:extent cx="5244465" cy="7216140"/>
            <wp:effectExtent l="0" t="0" r="13335" b="3810"/>
            <wp:docPr id="30" name="图片 5" descr="公益性岗位补贴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公益性岗位补贴审批"/>
                    <pic:cNvPicPr>
                      <a:picLocks noChangeAspect="1"/>
                    </pic:cNvPicPr>
                  </pic:nvPicPr>
                  <pic:blipFill>
                    <a:blip r:embed="rId5"/>
                    <a:srcRect l="14816" t="10385" r="15733" b="29420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721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法定时限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15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承诺时限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15个工作日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特殊环节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lang w:val="en-US" w:eastAsia="zh-CN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本县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是否收费：否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结果名称及样本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jc w:val="both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经办机构窗口告知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60" w:lineRule="exact"/>
        <w:ind w:firstLine="420" w:firstLineChars="200"/>
        <w:jc w:val="left"/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6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0974-8522300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窗口(现场)投诉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共和县就业服务局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8512051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现场查询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海南州共和县贵南东路县政务服务监督管理局二楼Ｆ区15号窗口。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周一～周五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;9：00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12:00;13:30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17:30</w:t>
      </w: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（法定节假日除外）。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99" w:firstLineChars="214"/>
        <w:jc w:val="both"/>
        <w:textAlignment w:val="auto"/>
        <w:rPr>
          <w:b w:val="0"/>
          <w:bCs w:val="0"/>
          <w:color w:val="auto"/>
          <w:u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</w:t>
      </w:r>
      <w:r>
        <w:rPr>
          <w:rFonts w:hint="eastAsia" w:ascii="楷体" w:hAnsi="楷体" w:eastAsia="楷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2" w:leftChars="0" w:right="0" w:rightChars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海南州共和县贵南东路县政务服务监督管理局二楼Ｆ区15号窗口。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left"/>
        <w:textAlignment w:val="auto"/>
        <w:rPr>
          <w:color w:val="auto"/>
          <w:u w:val="none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乘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" w:hAnsi="仿宋" w:eastAsia="仿宋" w:cs="宋体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路在县幼儿园站下车。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r>
        <w:rPr>
          <w:rFonts w:hint="eastAsia" w:ascii="宋体" w:hAnsi="宋体"/>
          <w:sz w:val="24"/>
        </w:rPr>
        <w:t>查询、下载。</w:t>
      </w:r>
    </w:p>
    <w:p>
      <w:pPr>
        <w:pStyle w:val="2"/>
        <w:rPr>
          <w:rFonts w:hint="eastAsia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NanumBarunGothic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80258"/>
    <w:multiLevelType w:val="singleLevel"/>
    <w:tmpl w:val="E1A80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C30612"/>
    <w:multiLevelType w:val="singleLevel"/>
    <w:tmpl w:val="67C30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ODk2NzMxM2JiNDk1Nzc4OTU3N2RlYjZkNThlZmMifQ=="/>
  </w:docVars>
  <w:rsids>
    <w:rsidRoot w:val="12A51D5D"/>
    <w:rsid w:val="08145BFD"/>
    <w:rsid w:val="08D40AC1"/>
    <w:rsid w:val="0A14022A"/>
    <w:rsid w:val="12A51D5D"/>
    <w:rsid w:val="17364B64"/>
    <w:rsid w:val="1AFFB500"/>
    <w:rsid w:val="27306ECE"/>
    <w:rsid w:val="2ED120CB"/>
    <w:rsid w:val="369B5FA3"/>
    <w:rsid w:val="3D9E5850"/>
    <w:rsid w:val="505946E4"/>
    <w:rsid w:val="5BF70C93"/>
    <w:rsid w:val="64A517AB"/>
    <w:rsid w:val="691D59D6"/>
    <w:rsid w:val="6D634258"/>
    <w:rsid w:val="6FEFC041"/>
    <w:rsid w:val="73920C1C"/>
    <w:rsid w:val="76777EC7"/>
    <w:rsid w:val="777F6508"/>
    <w:rsid w:val="7F1C711A"/>
    <w:rsid w:val="BFCF79A1"/>
    <w:rsid w:val="D0FDD507"/>
    <w:rsid w:val="ED6FF6DE"/>
    <w:rsid w:val="F4EFBB9A"/>
    <w:rsid w:val="F7AB027B"/>
    <w:rsid w:val="F7ED364E"/>
    <w:rsid w:val="FBC5011F"/>
    <w:rsid w:val="FD2DDD5F"/>
    <w:rsid w:val="FF3902F3"/>
    <w:rsid w:val="FFE54F8E"/>
    <w:rsid w:val="FFFA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926</Words>
  <Characters>1040</Characters>
  <Lines>0</Lines>
  <Paragraphs>0</Paragraphs>
  <TotalTime>7</TotalTime>
  <ScaleCrop>false</ScaleCrop>
  <LinksUpToDate>false</LinksUpToDate>
  <CharactersWithSpaces>1070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2019-12-04T12:34:00Z</dcterms:created>
  <dc:creator>Administrator</dc:creator>
  <cp:lastModifiedBy>user</cp:lastModifiedBy>
  <dcterms:modified xsi:type="dcterms:W3CDTF">2023-03-05T17:16:05Z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6262835FB297417C93B41B37FBF97023</vt:lpwstr>
  </property>
</Properties>
</file>